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FDF5" w14:textId="03F0A1F1" w:rsidR="00920207" w:rsidRPr="00D77A72" w:rsidRDefault="00D63AEE" w:rsidP="00F069B9">
      <w:pPr>
        <w:jc w:val="right"/>
        <w:rPr>
          <w:szCs w:val="20"/>
        </w:rPr>
      </w:pPr>
      <w:r>
        <w:t>6</w:t>
      </w:r>
      <w:r w:rsidR="4A4E7204">
        <w:t xml:space="preserve">. </w:t>
      </w:r>
      <w:r w:rsidR="002F6E57">
        <w:t>april</w:t>
      </w:r>
      <w:r w:rsidR="00651C05">
        <w:t xml:space="preserve"> </w:t>
      </w:r>
      <w:r w:rsidR="4A4E7204">
        <w:t>20</w:t>
      </w:r>
      <w:r w:rsidR="00CC567D">
        <w:t>2</w:t>
      </w:r>
      <w:r w:rsidR="00F069B9">
        <w:t>4</w:t>
      </w:r>
    </w:p>
    <w:p w14:paraId="35C462FE" w14:textId="77777777" w:rsidR="00920207" w:rsidRPr="00D77A72" w:rsidRDefault="00920207" w:rsidP="00920207">
      <w:pPr>
        <w:rPr>
          <w:szCs w:val="20"/>
        </w:rPr>
      </w:pPr>
    </w:p>
    <w:p w14:paraId="4A166C96" w14:textId="77777777" w:rsidR="00920207" w:rsidRPr="00D77A72" w:rsidRDefault="00920207" w:rsidP="00920207">
      <w:pPr>
        <w:rPr>
          <w:szCs w:val="20"/>
        </w:rPr>
      </w:pPr>
    </w:p>
    <w:p w14:paraId="59B8D126" w14:textId="77777777" w:rsidR="00F372FD" w:rsidRDefault="00F668B7" w:rsidP="00AB7DF4">
      <w:pPr>
        <w:tabs>
          <w:tab w:val="left" w:pos="1515"/>
          <w:tab w:val="center" w:pos="4819"/>
        </w:tabs>
        <w:jc w:val="center"/>
        <w:rPr>
          <w:rStyle w:val="Strk"/>
          <w:sz w:val="36"/>
          <w:szCs w:val="36"/>
        </w:rPr>
      </w:pPr>
      <w:bookmarkStart w:id="0" w:name="_Hlk56152643"/>
      <w:r>
        <w:rPr>
          <w:rStyle w:val="Strk"/>
          <w:sz w:val="36"/>
          <w:szCs w:val="36"/>
        </w:rPr>
        <w:t>Konstituerende b</w:t>
      </w:r>
      <w:r w:rsidR="0E7F4B95" w:rsidRPr="00CC567D">
        <w:rPr>
          <w:rStyle w:val="Strk"/>
          <w:sz w:val="36"/>
          <w:szCs w:val="36"/>
        </w:rPr>
        <w:t>estyrelsesmøde</w:t>
      </w:r>
    </w:p>
    <w:p w14:paraId="14211880" w14:textId="1939CEA2" w:rsidR="00920207" w:rsidRPr="00CC567D" w:rsidRDefault="0E7F4B95" w:rsidP="00AB7DF4">
      <w:pPr>
        <w:tabs>
          <w:tab w:val="left" w:pos="1515"/>
          <w:tab w:val="center" w:pos="4819"/>
        </w:tabs>
        <w:jc w:val="center"/>
        <w:rPr>
          <w:rStyle w:val="Strk"/>
          <w:sz w:val="36"/>
          <w:szCs w:val="36"/>
        </w:rPr>
      </w:pPr>
      <w:r w:rsidRPr="00CC567D">
        <w:rPr>
          <w:rStyle w:val="Strk"/>
          <w:sz w:val="36"/>
          <w:szCs w:val="36"/>
        </w:rPr>
        <w:t xml:space="preserve">den </w:t>
      </w:r>
      <w:r w:rsidR="00F668B7">
        <w:rPr>
          <w:rStyle w:val="Strk"/>
          <w:sz w:val="36"/>
          <w:szCs w:val="36"/>
        </w:rPr>
        <w:t>4</w:t>
      </w:r>
      <w:r w:rsidRPr="00CC567D">
        <w:rPr>
          <w:rStyle w:val="Strk"/>
          <w:sz w:val="36"/>
          <w:szCs w:val="36"/>
        </w:rPr>
        <w:t xml:space="preserve">. </w:t>
      </w:r>
      <w:r w:rsidR="00F668B7">
        <w:rPr>
          <w:rStyle w:val="Strk"/>
          <w:sz w:val="36"/>
          <w:szCs w:val="36"/>
        </w:rPr>
        <w:t xml:space="preserve">april </w:t>
      </w:r>
      <w:r w:rsidRPr="00CC567D">
        <w:rPr>
          <w:rStyle w:val="Strk"/>
          <w:sz w:val="36"/>
          <w:szCs w:val="36"/>
        </w:rPr>
        <w:t>202</w:t>
      </w:r>
      <w:r w:rsidR="0035534B">
        <w:rPr>
          <w:rStyle w:val="Strk"/>
          <w:sz w:val="36"/>
          <w:szCs w:val="36"/>
        </w:rPr>
        <w:t>4</w:t>
      </w:r>
    </w:p>
    <w:p w14:paraId="54B5AB82" w14:textId="36DD03DA" w:rsidR="00920207" w:rsidRPr="00D77A72" w:rsidRDefault="00920207" w:rsidP="18554F95">
      <w:pPr>
        <w:spacing w:line="256" w:lineRule="auto"/>
        <w:ind w:left="340"/>
        <w:jc w:val="center"/>
        <w:rPr>
          <w:rFonts w:cstheme="minorBidi"/>
          <w:b/>
          <w:bCs/>
        </w:rPr>
      </w:pPr>
    </w:p>
    <w:p w14:paraId="47549D1D" w14:textId="67959886" w:rsidR="18554F95" w:rsidRDefault="18554F95" w:rsidP="18554F95">
      <w:pPr>
        <w:spacing w:line="256" w:lineRule="auto"/>
        <w:ind w:left="340"/>
        <w:jc w:val="center"/>
        <w:rPr>
          <w:b/>
          <w:bCs/>
          <w:szCs w:val="20"/>
        </w:rPr>
      </w:pPr>
    </w:p>
    <w:p w14:paraId="1B259197" w14:textId="77777777" w:rsidR="006714E6" w:rsidRPr="00CC567D" w:rsidRDefault="006714E6" w:rsidP="006714E6">
      <w:pPr>
        <w:spacing w:line="256" w:lineRule="auto"/>
        <w:rPr>
          <w:rFonts w:eastAsia="Verdana" w:cs="Verdana"/>
          <w:b/>
          <w:bCs/>
          <w:sz w:val="24"/>
        </w:rPr>
      </w:pPr>
      <w:r w:rsidRPr="00CC567D">
        <w:rPr>
          <w:rFonts w:eastAsia="Verdana" w:cs="Verdana"/>
          <w:b/>
          <w:bCs/>
          <w:sz w:val="24"/>
        </w:rPr>
        <w:t>Mødedeltagere</w:t>
      </w:r>
    </w:p>
    <w:p w14:paraId="0B4F077B" w14:textId="2CF29A0D" w:rsidR="006714E6" w:rsidRDefault="00F372FD" w:rsidP="00AB7DF4">
      <w:pPr>
        <w:spacing w:line="256" w:lineRule="auto"/>
        <w:rPr>
          <w:rFonts w:cstheme="minorBidi"/>
          <w:bCs/>
        </w:rPr>
      </w:pPr>
      <w:r w:rsidRPr="00F372FD">
        <w:rPr>
          <w:rFonts w:cstheme="minorBidi"/>
          <w:bCs/>
        </w:rPr>
        <w:t xml:space="preserve">Dorte, formand (3), </w:t>
      </w:r>
      <w:r w:rsidR="002E7E14" w:rsidRPr="00F372FD">
        <w:rPr>
          <w:rFonts w:cstheme="minorBidi"/>
          <w:bCs/>
        </w:rPr>
        <w:t xml:space="preserve">Gerda, kasserer (14), </w:t>
      </w:r>
      <w:r w:rsidRPr="00F372FD">
        <w:rPr>
          <w:rFonts w:cstheme="minorBidi"/>
          <w:bCs/>
        </w:rPr>
        <w:t xml:space="preserve">Peter, bestyrelsesmedlem (13), Rita, bestyrelsesmedlem (30), </w:t>
      </w:r>
      <w:r w:rsidR="002E7E14" w:rsidRPr="00F372FD">
        <w:rPr>
          <w:rFonts w:cstheme="minorBidi"/>
          <w:bCs/>
        </w:rPr>
        <w:t>Birte, suppleant (29)</w:t>
      </w:r>
      <w:r w:rsidR="00757E51" w:rsidRPr="00F372FD">
        <w:rPr>
          <w:rFonts w:cstheme="minorBidi"/>
          <w:bCs/>
        </w:rPr>
        <w:t xml:space="preserve">, </w:t>
      </w:r>
      <w:r w:rsidRPr="00F372FD">
        <w:rPr>
          <w:rFonts w:cstheme="minorBidi"/>
          <w:bCs/>
        </w:rPr>
        <w:t xml:space="preserve">Pernille, suppleant (43) og </w:t>
      </w:r>
      <w:r w:rsidR="006714E6" w:rsidRPr="00F372FD">
        <w:rPr>
          <w:rFonts w:cstheme="minorBidi"/>
          <w:bCs/>
        </w:rPr>
        <w:t xml:space="preserve">Maja, </w:t>
      </w:r>
      <w:r w:rsidR="00757E51" w:rsidRPr="00F372FD">
        <w:rPr>
          <w:rFonts w:cstheme="minorBidi"/>
          <w:bCs/>
        </w:rPr>
        <w:t xml:space="preserve">afgående </w:t>
      </w:r>
      <w:r w:rsidR="006714E6" w:rsidRPr="00F372FD">
        <w:rPr>
          <w:rFonts w:cstheme="minorBidi"/>
          <w:bCs/>
        </w:rPr>
        <w:t>formand (12)</w:t>
      </w:r>
    </w:p>
    <w:p w14:paraId="1B50C3BE" w14:textId="77777777" w:rsidR="00EF4C78" w:rsidRDefault="00EF4C78" w:rsidP="00AB7DF4">
      <w:pPr>
        <w:spacing w:line="256" w:lineRule="auto"/>
        <w:rPr>
          <w:rFonts w:cstheme="minorBidi"/>
          <w:bCs/>
        </w:rPr>
      </w:pPr>
    </w:p>
    <w:p w14:paraId="098F0CD0" w14:textId="16BA544C" w:rsidR="00EF4C78" w:rsidRPr="00F372FD" w:rsidRDefault="00EF4C78" w:rsidP="00AB7DF4">
      <w:pPr>
        <w:spacing w:line="256" w:lineRule="auto"/>
        <w:rPr>
          <w:rFonts w:cstheme="minorBidi"/>
          <w:bCs/>
        </w:rPr>
      </w:pPr>
      <w:r>
        <w:rPr>
          <w:rFonts w:cstheme="minorBidi"/>
          <w:bCs/>
        </w:rPr>
        <w:t xml:space="preserve">Kredsformand Carsten Christiansen og bestyrelsesmedlem </w:t>
      </w:r>
      <w:proofErr w:type="spellStart"/>
      <w:r>
        <w:rPr>
          <w:rFonts w:cstheme="minorBidi"/>
          <w:bCs/>
        </w:rPr>
        <w:t>Guisi</w:t>
      </w:r>
      <w:proofErr w:type="spellEnd"/>
      <w:r>
        <w:rPr>
          <w:rFonts w:cstheme="minorBidi"/>
          <w:bCs/>
        </w:rPr>
        <w:t xml:space="preserve"> Fabiano, </w:t>
      </w:r>
      <w:proofErr w:type="spellStart"/>
      <w:r>
        <w:rPr>
          <w:rFonts w:cstheme="minorBidi"/>
          <w:bCs/>
        </w:rPr>
        <w:t>Nordøstsjællandskredsen</w:t>
      </w:r>
      <w:proofErr w:type="spellEnd"/>
      <w:r>
        <w:rPr>
          <w:rFonts w:cstheme="minorBidi"/>
          <w:bCs/>
        </w:rPr>
        <w:t xml:space="preserve"> deltager ved punkt 1-4.</w:t>
      </w:r>
    </w:p>
    <w:p w14:paraId="76C527FA" w14:textId="26D16BEC" w:rsidR="0067301E" w:rsidRDefault="0067301E" w:rsidP="00AB7DF4">
      <w:pPr>
        <w:spacing w:line="256" w:lineRule="auto"/>
        <w:rPr>
          <w:rFonts w:cstheme="minorBidi"/>
          <w:bCs/>
        </w:rPr>
      </w:pPr>
    </w:p>
    <w:p w14:paraId="4B25FC59" w14:textId="46180CEF" w:rsidR="00757E51" w:rsidRPr="00F372FD" w:rsidRDefault="00757E51" w:rsidP="00AB7DF4">
      <w:pPr>
        <w:spacing w:line="256" w:lineRule="auto"/>
        <w:rPr>
          <w:rFonts w:cstheme="minorBidi"/>
          <w:b/>
          <w:bCs/>
        </w:rPr>
      </w:pPr>
      <w:r w:rsidRPr="00F372FD">
        <w:rPr>
          <w:rFonts w:cstheme="minorBidi"/>
          <w:b/>
          <w:bCs/>
        </w:rPr>
        <w:t>Fraværende</w:t>
      </w:r>
    </w:p>
    <w:p w14:paraId="23B517E6" w14:textId="7C3FE6E7" w:rsidR="00757E51" w:rsidRDefault="00757E51" w:rsidP="00AB7DF4">
      <w:pPr>
        <w:spacing w:line="256" w:lineRule="auto"/>
        <w:rPr>
          <w:rFonts w:cstheme="minorBidi"/>
          <w:bCs/>
        </w:rPr>
      </w:pPr>
      <w:r>
        <w:rPr>
          <w:rFonts w:cstheme="minorBidi"/>
          <w:bCs/>
        </w:rPr>
        <w:t xml:space="preserve">Jørgen </w:t>
      </w:r>
      <w:proofErr w:type="spellStart"/>
      <w:r>
        <w:rPr>
          <w:rFonts w:cstheme="minorBidi"/>
          <w:bCs/>
        </w:rPr>
        <w:t>Tjørning</w:t>
      </w:r>
      <w:proofErr w:type="spellEnd"/>
      <w:r w:rsidR="00F372FD">
        <w:rPr>
          <w:rFonts w:cstheme="minorBidi"/>
          <w:bCs/>
        </w:rPr>
        <w:t>, bestyrelsesmedlem</w:t>
      </w:r>
      <w:r>
        <w:rPr>
          <w:rFonts w:cstheme="minorBidi"/>
          <w:bCs/>
        </w:rPr>
        <w:t xml:space="preserve"> (</w:t>
      </w:r>
      <w:r w:rsidR="00F372FD">
        <w:rPr>
          <w:rFonts w:cstheme="minorBidi"/>
          <w:bCs/>
        </w:rPr>
        <w:t>31)</w:t>
      </w:r>
    </w:p>
    <w:p w14:paraId="2A1BB6EC" w14:textId="77777777" w:rsidR="00F372FD" w:rsidRDefault="00F372FD" w:rsidP="00AB7DF4">
      <w:pPr>
        <w:spacing w:line="256" w:lineRule="auto"/>
        <w:rPr>
          <w:rFonts w:cstheme="minorBidi"/>
          <w:bCs/>
        </w:rPr>
      </w:pPr>
    </w:p>
    <w:p w14:paraId="220AEB37" w14:textId="574191C8" w:rsidR="00920207" w:rsidRPr="00CC567D" w:rsidRDefault="00AB7DF4" w:rsidP="00920207">
      <w:pPr>
        <w:spacing w:line="256" w:lineRule="auto"/>
        <w:ind w:left="-5"/>
        <w:rPr>
          <w:rStyle w:val="Strk"/>
          <w:sz w:val="24"/>
        </w:rPr>
      </w:pPr>
      <w:r>
        <w:rPr>
          <w:rStyle w:val="Strk"/>
          <w:sz w:val="24"/>
        </w:rPr>
        <w:t>Dagsorden</w:t>
      </w:r>
    </w:p>
    <w:p w14:paraId="17EE5867" w14:textId="77777777" w:rsidR="00920207" w:rsidRPr="00D77A72" w:rsidRDefault="00920207" w:rsidP="00920207">
      <w:pPr>
        <w:spacing w:line="256" w:lineRule="auto"/>
        <w:jc w:val="both"/>
        <w:rPr>
          <w:rFonts w:cstheme="minorHAnsi"/>
          <w:bCs/>
          <w:i/>
          <w:iCs/>
          <w:szCs w:val="20"/>
        </w:rPr>
      </w:pPr>
      <w:r w:rsidRPr="00D77A72">
        <w:rPr>
          <w:rFonts w:cstheme="minorHAnsi"/>
          <w:bCs/>
          <w:i/>
          <w:iCs/>
          <w:szCs w:val="20"/>
        </w:rPr>
        <w:t xml:space="preserve">(B = beslutning, D = drøftelse, O = orientering) </w:t>
      </w:r>
    </w:p>
    <w:p w14:paraId="2DC21C78" w14:textId="77777777" w:rsidR="00920207" w:rsidRPr="00D77A72" w:rsidRDefault="00920207" w:rsidP="00920207">
      <w:pPr>
        <w:spacing w:line="256" w:lineRule="auto"/>
        <w:jc w:val="both"/>
        <w:rPr>
          <w:rFonts w:cstheme="minorHAnsi"/>
          <w:szCs w:val="20"/>
        </w:rPr>
      </w:pPr>
      <w:r w:rsidRPr="00D77A72">
        <w:rPr>
          <w:rFonts w:cstheme="minorHAnsi"/>
          <w:b/>
          <w:szCs w:val="20"/>
        </w:rPr>
        <w:t xml:space="preserve"> </w:t>
      </w:r>
    </w:p>
    <w:p w14:paraId="362F4618" w14:textId="4EA0E640" w:rsidR="00CC567D" w:rsidRPr="00593388" w:rsidRDefault="00CC567D" w:rsidP="00593388">
      <w:pPr>
        <w:jc w:val="both"/>
        <w:rPr>
          <w:rFonts w:cstheme="minorHAnsi"/>
          <w:szCs w:val="20"/>
        </w:rPr>
      </w:pPr>
    </w:p>
    <w:p w14:paraId="28B4CDB6" w14:textId="16CAFFBF" w:rsidR="003C2E1A" w:rsidRDefault="00963BEB" w:rsidP="00EF4C78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Formanden</w:t>
      </w:r>
      <w:r w:rsidR="009F1838">
        <w:rPr>
          <w:rFonts w:ascii="Verdana" w:hAnsi="Verdana" w:cstheme="minorHAnsi"/>
          <w:b/>
          <w:sz w:val="20"/>
          <w:szCs w:val="20"/>
        </w:rPr>
        <w:t xml:space="preserve"> </w:t>
      </w:r>
      <w:r w:rsidR="00F668B7">
        <w:rPr>
          <w:rFonts w:ascii="Verdana" w:hAnsi="Verdana" w:cstheme="minorHAnsi"/>
          <w:b/>
          <w:sz w:val="20"/>
          <w:szCs w:val="20"/>
        </w:rPr>
        <w:t xml:space="preserve">byder velkommen </w:t>
      </w:r>
      <w:r w:rsidR="009F1838">
        <w:rPr>
          <w:rFonts w:ascii="Verdana" w:hAnsi="Verdana" w:cstheme="minorHAnsi"/>
          <w:b/>
          <w:sz w:val="20"/>
          <w:szCs w:val="20"/>
        </w:rPr>
        <w:t>(O)</w:t>
      </w:r>
    </w:p>
    <w:p w14:paraId="06A7D581" w14:textId="31DAF780" w:rsidR="00D63AEE" w:rsidRPr="00D63AEE" w:rsidRDefault="00D63AEE" w:rsidP="00D63AEE">
      <w:pPr>
        <w:pStyle w:val="Listeafsnit"/>
        <w:ind w:firstLine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Dorte bød velkommen og Carsten tog over.</w:t>
      </w:r>
    </w:p>
    <w:p w14:paraId="6FB66A89" w14:textId="77777777" w:rsidR="00D63AEE" w:rsidRPr="00EF4C78" w:rsidRDefault="00D63AEE" w:rsidP="00D63AEE">
      <w:pPr>
        <w:jc w:val="both"/>
        <w:rPr>
          <w:rFonts w:cstheme="minorHAnsi"/>
          <w:szCs w:val="20"/>
        </w:rPr>
      </w:pPr>
    </w:p>
    <w:p w14:paraId="4421FE35" w14:textId="284CCA05" w:rsidR="00D63AEE" w:rsidRDefault="00D63AEE" w:rsidP="00D63AEE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Grussti forsik</w:t>
      </w:r>
      <w:r w:rsidR="001B772E">
        <w:rPr>
          <w:rFonts w:ascii="Verdana" w:hAnsi="Verdana" w:cstheme="minorHAnsi"/>
          <w:b/>
          <w:sz w:val="20"/>
          <w:szCs w:val="20"/>
        </w:rPr>
        <w:t>ringsforhold</w:t>
      </w:r>
      <w:r>
        <w:rPr>
          <w:rFonts w:ascii="Verdana" w:hAnsi="Verdana" w:cstheme="minorHAnsi"/>
          <w:b/>
          <w:sz w:val="20"/>
          <w:szCs w:val="20"/>
        </w:rPr>
        <w:t xml:space="preserve"> v/ Carsten Christiansen og </w:t>
      </w:r>
      <w:proofErr w:type="spellStart"/>
      <w:r>
        <w:rPr>
          <w:rFonts w:ascii="Verdana" w:hAnsi="Verdana" w:cstheme="minorHAnsi"/>
          <w:b/>
          <w:sz w:val="20"/>
          <w:szCs w:val="20"/>
        </w:rPr>
        <w:t>Guisi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Fabiano, NOK (D)</w:t>
      </w:r>
    </w:p>
    <w:p w14:paraId="2DAA75D4" w14:textId="00AFA504" w:rsidR="00D63AEE" w:rsidRPr="001B772E" w:rsidRDefault="001B772E" w:rsidP="001B772E">
      <w:pPr>
        <w:ind w:left="720"/>
        <w:jc w:val="both"/>
        <w:rPr>
          <w:rFonts w:cstheme="minorHAnsi"/>
          <w:bCs/>
          <w:szCs w:val="20"/>
        </w:rPr>
      </w:pPr>
      <w:r w:rsidRPr="001B772E">
        <w:rPr>
          <w:rFonts w:cstheme="minorHAnsi"/>
          <w:bCs/>
          <w:szCs w:val="20"/>
        </w:rPr>
        <w:t xml:space="preserve">Kredsbestyrelsen </w:t>
      </w:r>
      <w:r w:rsidR="00D63AEE" w:rsidRPr="001B772E">
        <w:rPr>
          <w:rFonts w:cstheme="minorHAnsi"/>
          <w:bCs/>
          <w:szCs w:val="20"/>
        </w:rPr>
        <w:t xml:space="preserve">var ikke kommet videre </w:t>
      </w:r>
      <w:r w:rsidRPr="001B772E">
        <w:rPr>
          <w:rFonts w:cstheme="minorHAnsi"/>
          <w:bCs/>
          <w:szCs w:val="20"/>
        </w:rPr>
        <w:t>med Ermelund sagen</w:t>
      </w:r>
      <w:r w:rsidR="00F069B9">
        <w:rPr>
          <w:rFonts w:cstheme="minorHAnsi"/>
          <w:bCs/>
          <w:szCs w:val="20"/>
        </w:rPr>
        <w:t>,</w:t>
      </w:r>
      <w:r w:rsidR="009F6EF8">
        <w:rPr>
          <w:rFonts w:cstheme="minorHAnsi"/>
          <w:bCs/>
          <w:szCs w:val="20"/>
        </w:rPr>
        <w:t xml:space="preserve"> </w:t>
      </w:r>
      <w:r w:rsidR="00D63AEE" w:rsidRPr="001B772E">
        <w:rPr>
          <w:rFonts w:cstheme="minorHAnsi"/>
          <w:bCs/>
          <w:szCs w:val="20"/>
        </w:rPr>
        <w:t>men sagde</w:t>
      </w:r>
      <w:r w:rsidRPr="001B772E">
        <w:rPr>
          <w:rFonts w:cstheme="minorHAnsi"/>
          <w:bCs/>
          <w:szCs w:val="20"/>
        </w:rPr>
        <w:t>,</w:t>
      </w:r>
      <w:r w:rsidR="00D63AEE" w:rsidRPr="001B772E">
        <w:rPr>
          <w:rFonts w:cstheme="minorHAnsi"/>
          <w:bCs/>
          <w:szCs w:val="20"/>
        </w:rPr>
        <w:t xml:space="preserve"> at i Solvang kolonihave gik en sti gennem haverne</w:t>
      </w:r>
      <w:r w:rsidRPr="001B772E">
        <w:rPr>
          <w:rFonts w:cstheme="minorHAnsi"/>
          <w:bCs/>
          <w:szCs w:val="20"/>
        </w:rPr>
        <w:t>,</w:t>
      </w:r>
      <w:r w:rsidR="00D63AEE" w:rsidRPr="001B772E">
        <w:rPr>
          <w:rFonts w:cstheme="minorHAnsi"/>
          <w:bCs/>
          <w:szCs w:val="20"/>
        </w:rPr>
        <w:t xml:space="preserve"> som var forsikret gennem forbundet. H</w:t>
      </w:r>
      <w:r w:rsidR="009F6EF8">
        <w:rPr>
          <w:rFonts w:cstheme="minorHAnsi"/>
          <w:bCs/>
          <w:szCs w:val="20"/>
        </w:rPr>
        <w:t>f</w:t>
      </w:r>
      <w:r w:rsidR="00D63AEE" w:rsidRPr="001B772E">
        <w:rPr>
          <w:rFonts w:cstheme="minorHAnsi"/>
          <w:bCs/>
          <w:szCs w:val="20"/>
        </w:rPr>
        <w:t xml:space="preserve"> Ermelund kunne</w:t>
      </w:r>
      <w:r w:rsidR="00F069B9">
        <w:rPr>
          <w:rFonts w:cstheme="minorHAnsi"/>
          <w:bCs/>
          <w:szCs w:val="20"/>
        </w:rPr>
        <w:t xml:space="preserve"> måske også</w:t>
      </w:r>
      <w:r w:rsidR="00D63AEE" w:rsidRPr="001B772E">
        <w:rPr>
          <w:rFonts w:cstheme="minorHAnsi"/>
          <w:bCs/>
          <w:szCs w:val="20"/>
        </w:rPr>
        <w:t xml:space="preserve"> tegne en forsikring gennem Kredsens forbund.</w:t>
      </w:r>
      <w:r w:rsidR="00F069B9">
        <w:rPr>
          <w:rFonts w:cstheme="minorHAnsi"/>
          <w:bCs/>
          <w:szCs w:val="20"/>
        </w:rPr>
        <w:t xml:space="preserve"> Spørgsmålet om dette må afvente afgørelsen fra kommunen.</w:t>
      </w:r>
    </w:p>
    <w:p w14:paraId="442DFAF3" w14:textId="77777777" w:rsidR="001B772E" w:rsidRPr="001B772E" w:rsidRDefault="001B772E" w:rsidP="001B772E">
      <w:pPr>
        <w:jc w:val="both"/>
        <w:rPr>
          <w:rFonts w:cstheme="minorHAnsi"/>
          <w:szCs w:val="20"/>
        </w:rPr>
      </w:pPr>
    </w:p>
    <w:p w14:paraId="33010CE7" w14:textId="4BE37E49" w:rsidR="001B772E" w:rsidRDefault="001B772E" w:rsidP="001B772E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Grussti vinterbekæmpelse v/ Carsten Christiansen og </w:t>
      </w:r>
      <w:proofErr w:type="spellStart"/>
      <w:r>
        <w:rPr>
          <w:rFonts w:ascii="Verdana" w:hAnsi="Verdana" w:cstheme="minorHAnsi"/>
          <w:b/>
          <w:sz w:val="20"/>
          <w:szCs w:val="20"/>
        </w:rPr>
        <w:t>Guisi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Fabiano, NOK (D)</w:t>
      </w:r>
    </w:p>
    <w:p w14:paraId="3C399581" w14:textId="6D5A31A3" w:rsidR="001B772E" w:rsidRDefault="001B772E" w:rsidP="001B772E">
      <w:pPr>
        <w:pStyle w:val="Listeafsnit"/>
        <w:ind w:firstLine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Kommunen står fast på at det er haveforeningen som skal </w:t>
      </w:r>
      <w:proofErr w:type="spellStart"/>
      <w:r>
        <w:rPr>
          <w:rFonts w:ascii="Verdana" w:hAnsi="Verdana" w:cstheme="minorHAnsi"/>
          <w:bCs/>
          <w:sz w:val="20"/>
          <w:szCs w:val="20"/>
        </w:rPr>
        <w:t>vintervedligeholde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stien</w:t>
      </w:r>
      <w:r w:rsidR="00385C12">
        <w:rPr>
          <w:rFonts w:ascii="Verdana" w:hAnsi="Verdana" w:cstheme="minorHAnsi"/>
          <w:bCs/>
          <w:sz w:val="20"/>
          <w:szCs w:val="20"/>
        </w:rPr>
        <w:t>. K</w:t>
      </w:r>
      <w:r>
        <w:rPr>
          <w:rFonts w:ascii="Verdana" w:hAnsi="Verdana" w:cstheme="minorHAnsi"/>
          <w:bCs/>
          <w:sz w:val="20"/>
          <w:szCs w:val="20"/>
        </w:rPr>
        <w:t xml:space="preserve">redsbestyrelsen har fundet en lille </w:t>
      </w:r>
      <w:r w:rsidR="00385C12">
        <w:rPr>
          <w:rFonts w:ascii="Verdana" w:hAnsi="Verdana" w:cstheme="minorHAnsi"/>
          <w:bCs/>
          <w:sz w:val="20"/>
          <w:szCs w:val="20"/>
        </w:rPr>
        <w:t>åbning</w:t>
      </w:r>
      <w:r>
        <w:rPr>
          <w:rFonts w:ascii="Verdana" w:hAnsi="Verdana" w:cstheme="minorHAnsi"/>
          <w:bCs/>
          <w:sz w:val="20"/>
          <w:szCs w:val="20"/>
        </w:rPr>
        <w:t xml:space="preserve"> i lejekontrakten som Carsten har bedt Kolonihaveforbundets jurist at afklare</w:t>
      </w:r>
      <w:r w:rsidR="007B262D">
        <w:rPr>
          <w:rFonts w:ascii="Verdana" w:hAnsi="Verdana" w:cstheme="minorHAnsi"/>
          <w:bCs/>
          <w:sz w:val="20"/>
          <w:szCs w:val="20"/>
        </w:rPr>
        <w:t>,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="00385C12">
        <w:rPr>
          <w:rFonts w:ascii="Verdana" w:hAnsi="Verdana" w:cstheme="minorHAnsi"/>
          <w:bCs/>
          <w:sz w:val="20"/>
          <w:szCs w:val="20"/>
        </w:rPr>
        <w:t xml:space="preserve">og </w:t>
      </w:r>
      <w:r>
        <w:rPr>
          <w:rFonts w:ascii="Verdana" w:hAnsi="Verdana" w:cstheme="minorHAnsi"/>
          <w:bCs/>
          <w:sz w:val="20"/>
          <w:szCs w:val="20"/>
        </w:rPr>
        <w:t>om der</w:t>
      </w:r>
      <w:r w:rsidR="00C05200">
        <w:rPr>
          <w:rFonts w:ascii="Verdana" w:hAnsi="Verdana" w:cstheme="minorHAnsi"/>
          <w:bCs/>
          <w:sz w:val="20"/>
          <w:szCs w:val="20"/>
        </w:rPr>
        <w:t xml:space="preserve"> muligvis</w:t>
      </w:r>
      <w:r>
        <w:rPr>
          <w:rFonts w:ascii="Verdana" w:hAnsi="Verdana" w:cstheme="minorHAnsi"/>
          <w:bCs/>
          <w:sz w:val="20"/>
          <w:szCs w:val="20"/>
        </w:rPr>
        <w:t xml:space="preserve"> kan være grobund for at gå videre med </w:t>
      </w:r>
      <w:r w:rsidR="00C05200">
        <w:rPr>
          <w:rFonts w:ascii="Verdana" w:hAnsi="Verdana" w:cstheme="minorHAnsi"/>
          <w:bCs/>
          <w:sz w:val="20"/>
          <w:szCs w:val="20"/>
        </w:rPr>
        <w:t xml:space="preserve">det til </w:t>
      </w:r>
      <w:r>
        <w:rPr>
          <w:rFonts w:ascii="Verdana" w:hAnsi="Verdana" w:cstheme="minorHAnsi"/>
          <w:bCs/>
          <w:sz w:val="20"/>
          <w:szCs w:val="20"/>
        </w:rPr>
        <w:t>kommunen.</w:t>
      </w:r>
    </w:p>
    <w:p w14:paraId="3145BC32" w14:textId="77777777" w:rsidR="001B772E" w:rsidRDefault="001B772E" w:rsidP="001B772E">
      <w:pPr>
        <w:pStyle w:val="Listeafsnit"/>
        <w:ind w:firstLine="0"/>
        <w:jc w:val="both"/>
        <w:rPr>
          <w:rFonts w:ascii="Verdana" w:hAnsi="Verdana" w:cstheme="minorHAnsi"/>
          <w:bCs/>
          <w:sz w:val="20"/>
          <w:szCs w:val="20"/>
        </w:rPr>
      </w:pPr>
    </w:p>
    <w:p w14:paraId="687EDCE4" w14:textId="0A65B1E1" w:rsidR="007C4ED0" w:rsidRDefault="007C4ED0" w:rsidP="007C4ED0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Lukkede havestuer v/ Carsten Christiansen og </w:t>
      </w:r>
      <w:proofErr w:type="spellStart"/>
      <w:r>
        <w:rPr>
          <w:rFonts w:ascii="Verdana" w:hAnsi="Verdana" w:cstheme="minorHAnsi"/>
          <w:b/>
          <w:sz w:val="20"/>
          <w:szCs w:val="20"/>
        </w:rPr>
        <w:t>Guisi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Fabiano, NOK (O)</w:t>
      </w:r>
    </w:p>
    <w:p w14:paraId="7A65B3DD" w14:textId="06DE1837" w:rsidR="007C4ED0" w:rsidRDefault="007C4ED0" w:rsidP="00105795">
      <w:pPr>
        <w:ind w:left="720"/>
      </w:pPr>
      <w:r>
        <w:t>Carsten fortalte, at udestuer</w:t>
      </w:r>
      <w:r w:rsidR="00947B84">
        <w:t xml:space="preserve"> </w:t>
      </w:r>
      <w:r>
        <w:t>skulle være åbne ifølge lejekontrakten</w:t>
      </w:r>
      <w:r w:rsidR="00F069B9">
        <w:t xml:space="preserve"> </w:t>
      </w:r>
      <w:r w:rsidR="00105795">
        <w:rPr>
          <w:rFonts w:cstheme="minorHAnsi"/>
          <w:bCs/>
          <w:szCs w:val="20"/>
        </w:rPr>
        <w:t xml:space="preserve">beskrevet som </w:t>
      </w:r>
      <w:r w:rsidR="00F069B9">
        <w:rPr>
          <w:rFonts w:cstheme="minorHAnsi"/>
          <w:bCs/>
          <w:szCs w:val="20"/>
        </w:rPr>
        <w:t>overdækket ter</w:t>
      </w:r>
      <w:r w:rsidR="00105795">
        <w:rPr>
          <w:rFonts w:cstheme="minorHAnsi"/>
          <w:bCs/>
          <w:szCs w:val="20"/>
        </w:rPr>
        <w:t>r</w:t>
      </w:r>
      <w:r w:rsidR="00F069B9">
        <w:rPr>
          <w:rFonts w:cstheme="minorHAnsi"/>
          <w:bCs/>
          <w:szCs w:val="20"/>
        </w:rPr>
        <w:t>asse</w:t>
      </w:r>
      <w:r w:rsidR="00105795">
        <w:rPr>
          <w:rFonts w:cstheme="minorHAnsi"/>
          <w:bCs/>
          <w:szCs w:val="20"/>
        </w:rPr>
        <w:t>,</w:t>
      </w:r>
      <w:r>
        <w:t xml:space="preserve"> kan ikke gradbøjes. Kommunen vil ikke komme med </w:t>
      </w:r>
      <w:proofErr w:type="gramStart"/>
      <w:r w:rsidR="00385C12">
        <w:t>et</w:t>
      </w:r>
      <w:r w:rsidR="009F6EF8">
        <w:t xml:space="preserve"> </w:t>
      </w:r>
      <w:r w:rsidR="00385C12">
        <w:t>på</w:t>
      </w:r>
      <w:r>
        <w:t>skrift</w:t>
      </w:r>
      <w:proofErr w:type="gramEnd"/>
      <w:r>
        <w:t xml:space="preserve"> for, hvornår </w:t>
      </w:r>
      <w:r w:rsidR="00947B84">
        <w:t xml:space="preserve">de ukorrekte udestuer </w:t>
      </w:r>
      <w:r>
        <w:t>skal udbedres</w:t>
      </w:r>
      <w:r w:rsidR="00947B84">
        <w:t>. Dog er det</w:t>
      </w:r>
      <w:r>
        <w:t xml:space="preserve"> aftalt med Kommunen</w:t>
      </w:r>
      <w:r w:rsidR="00947B84">
        <w:t>, at</w:t>
      </w:r>
      <w:r>
        <w:t xml:space="preserve"> det</w:t>
      </w:r>
      <w:r w:rsidR="00105795">
        <w:t xml:space="preserve"> </w:t>
      </w:r>
      <w:r w:rsidR="00385C12">
        <w:t xml:space="preserve">fx </w:t>
      </w:r>
      <w:r w:rsidR="00947B84">
        <w:t xml:space="preserve">kunne </w:t>
      </w:r>
      <w:r>
        <w:t>ske</w:t>
      </w:r>
      <w:r w:rsidR="00947B84">
        <w:t xml:space="preserve"> </w:t>
      </w:r>
      <w:r>
        <w:t>ved salg af haver.</w:t>
      </w:r>
    </w:p>
    <w:p w14:paraId="626B3561" w14:textId="5ADF58BA" w:rsidR="007C4ED0" w:rsidRDefault="007C4ED0" w:rsidP="007C4ED0">
      <w:pPr>
        <w:ind w:left="720"/>
      </w:pPr>
      <w:r>
        <w:t>Det er bestyrelsen som har tilsynspligten for</w:t>
      </w:r>
      <w:r w:rsidR="00947B84">
        <w:t>,</w:t>
      </w:r>
      <w:r>
        <w:t xml:space="preserve"> at udestuer bliver åbne ved salg.</w:t>
      </w:r>
    </w:p>
    <w:p w14:paraId="2BF74A2A" w14:textId="77777777" w:rsidR="007C4ED0" w:rsidRDefault="007C4ED0" w:rsidP="007C4ED0">
      <w:pPr>
        <w:ind w:left="720"/>
      </w:pPr>
    </w:p>
    <w:p w14:paraId="3FCC1A2C" w14:textId="6E716146" w:rsidR="007924A2" w:rsidRDefault="007924A2" w:rsidP="007924A2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Salg af haver(O)</w:t>
      </w:r>
    </w:p>
    <w:p w14:paraId="717093F4" w14:textId="558BC4B9" w:rsidR="001B772E" w:rsidRDefault="007924A2" w:rsidP="001B772E">
      <w:pPr>
        <w:pStyle w:val="Listeafsnit"/>
        <w:ind w:firstLine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Rita har aftalt med Jørgen, at de sammen står for salg af haver sammen med kredsens vurderingshold. </w:t>
      </w:r>
      <w:r w:rsidR="009F6EF8">
        <w:rPr>
          <w:rFonts w:ascii="Verdana" w:hAnsi="Verdana" w:cstheme="minorHAnsi"/>
          <w:bCs/>
          <w:sz w:val="20"/>
          <w:szCs w:val="20"/>
        </w:rPr>
        <w:t xml:space="preserve">Ved salg skal det tydeligt fremgå at den opsatte </w:t>
      </w:r>
      <w:proofErr w:type="gramStart"/>
      <w:r w:rsidR="009F6EF8">
        <w:rPr>
          <w:rFonts w:ascii="Verdana" w:hAnsi="Verdana" w:cstheme="minorHAnsi"/>
          <w:bCs/>
          <w:sz w:val="20"/>
          <w:szCs w:val="20"/>
        </w:rPr>
        <w:t xml:space="preserve">udestue 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="00F069B9">
        <w:rPr>
          <w:rFonts w:ascii="Verdana" w:hAnsi="Verdana" w:cstheme="minorHAnsi"/>
          <w:bCs/>
          <w:sz w:val="20"/>
          <w:szCs w:val="20"/>
        </w:rPr>
        <w:t>(</w:t>
      </w:r>
      <w:proofErr w:type="gramEnd"/>
      <w:r w:rsidR="00F069B9">
        <w:rPr>
          <w:rFonts w:ascii="Verdana" w:hAnsi="Verdana" w:cstheme="minorHAnsi"/>
          <w:bCs/>
          <w:sz w:val="20"/>
          <w:szCs w:val="20"/>
        </w:rPr>
        <w:t xml:space="preserve">overdækket terrasse) </w:t>
      </w:r>
      <w:r>
        <w:rPr>
          <w:rFonts w:ascii="Verdana" w:hAnsi="Verdana" w:cstheme="minorHAnsi"/>
          <w:bCs/>
          <w:sz w:val="20"/>
          <w:szCs w:val="20"/>
        </w:rPr>
        <w:t>er opført lovligt</w:t>
      </w:r>
      <w:r w:rsidR="009F6EF8">
        <w:rPr>
          <w:rFonts w:ascii="Verdana" w:hAnsi="Verdana" w:cstheme="minorHAnsi"/>
          <w:bCs/>
          <w:sz w:val="20"/>
          <w:szCs w:val="20"/>
        </w:rPr>
        <w:t>, altså efter aftalen i vores lejekontrakt med kommunen.</w:t>
      </w:r>
    </w:p>
    <w:p w14:paraId="706092F4" w14:textId="38C0112B" w:rsidR="007924A2" w:rsidRDefault="007924A2" w:rsidP="001B772E">
      <w:pPr>
        <w:pStyle w:val="Listeafsnit"/>
        <w:ind w:firstLine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lastRenderedPageBreak/>
        <w:t>Det blev foreslået, at udestuer</w:t>
      </w:r>
      <w:r w:rsidR="004D4396">
        <w:rPr>
          <w:rFonts w:ascii="Verdana" w:hAnsi="Verdana" w:cstheme="minorHAnsi"/>
          <w:bCs/>
          <w:sz w:val="20"/>
          <w:szCs w:val="20"/>
        </w:rPr>
        <w:t xml:space="preserve"> </w:t>
      </w:r>
      <w:r>
        <w:rPr>
          <w:rFonts w:ascii="Verdana" w:hAnsi="Verdana" w:cstheme="minorHAnsi"/>
          <w:bCs/>
          <w:sz w:val="20"/>
          <w:szCs w:val="20"/>
        </w:rPr>
        <w:t>skal lovliggøres</w:t>
      </w:r>
      <w:r w:rsidR="009F6EF8">
        <w:rPr>
          <w:rFonts w:ascii="Verdana" w:hAnsi="Verdana" w:cstheme="minorHAnsi"/>
          <w:bCs/>
          <w:sz w:val="20"/>
          <w:szCs w:val="20"/>
        </w:rPr>
        <w:t>,</w:t>
      </w:r>
      <w:r w:rsidR="00F069B9">
        <w:rPr>
          <w:rFonts w:ascii="Verdana" w:hAnsi="Verdana" w:cstheme="minorHAnsi"/>
          <w:bCs/>
          <w:sz w:val="20"/>
          <w:szCs w:val="20"/>
        </w:rPr>
        <w:t xml:space="preserve"> i</w:t>
      </w:r>
      <w:r>
        <w:rPr>
          <w:rFonts w:ascii="Verdana" w:hAnsi="Verdana" w:cstheme="minorHAnsi"/>
          <w:bCs/>
          <w:sz w:val="20"/>
          <w:szCs w:val="20"/>
        </w:rPr>
        <w:t>nden have</w:t>
      </w:r>
      <w:r w:rsidR="009F6EF8">
        <w:rPr>
          <w:rFonts w:ascii="Verdana" w:hAnsi="Verdana" w:cstheme="minorHAnsi"/>
          <w:bCs/>
          <w:sz w:val="20"/>
          <w:szCs w:val="20"/>
        </w:rPr>
        <w:t>n</w:t>
      </w:r>
      <w:r>
        <w:rPr>
          <w:rFonts w:ascii="Verdana" w:hAnsi="Verdana" w:cstheme="minorHAnsi"/>
          <w:bCs/>
          <w:sz w:val="20"/>
          <w:szCs w:val="20"/>
        </w:rPr>
        <w:t xml:space="preserve"> bliver vurderet til salg. De</w:t>
      </w:r>
      <w:r w:rsidR="00F069B9">
        <w:rPr>
          <w:rFonts w:ascii="Verdana" w:hAnsi="Verdana" w:cstheme="minorHAnsi"/>
          <w:bCs/>
          <w:sz w:val="20"/>
          <w:szCs w:val="20"/>
        </w:rPr>
        <w:t xml:space="preserve">nne opgave vil </w:t>
      </w:r>
      <w:r>
        <w:rPr>
          <w:rFonts w:ascii="Verdana" w:hAnsi="Verdana" w:cstheme="minorHAnsi"/>
          <w:bCs/>
          <w:sz w:val="20"/>
          <w:szCs w:val="20"/>
        </w:rPr>
        <w:t>Rita og Jørgen i fællesskab</w:t>
      </w:r>
      <w:r w:rsidR="00F069B9">
        <w:rPr>
          <w:rFonts w:ascii="Verdana" w:hAnsi="Verdana" w:cstheme="minorHAnsi"/>
          <w:bCs/>
          <w:sz w:val="20"/>
          <w:szCs w:val="20"/>
        </w:rPr>
        <w:t xml:space="preserve"> formidle til sælger.</w:t>
      </w:r>
    </w:p>
    <w:p w14:paraId="4438B7F5" w14:textId="6CDFDD1C" w:rsidR="00D63AEE" w:rsidRPr="007924A2" w:rsidRDefault="00D63AEE" w:rsidP="007924A2">
      <w:pPr>
        <w:jc w:val="both"/>
        <w:rPr>
          <w:rFonts w:cstheme="minorHAnsi"/>
          <w:bCs/>
          <w:szCs w:val="20"/>
        </w:rPr>
      </w:pPr>
    </w:p>
    <w:p w14:paraId="558CB978" w14:textId="77777777" w:rsidR="000C7416" w:rsidRDefault="00F668B7" w:rsidP="000C7416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Tak til afgående bestyrelsesmedlemmer (O)</w:t>
      </w:r>
    </w:p>
    <w:p w14:paraId="74B67858" w14:textId="4BDD7CC8" w:rsidR="00E77582" w:rsidRPr="007924A2" w:rsidRDefault="007924A2" w:rsidP="007924A2">
      <w:pPr>
        <w:ind w:left="72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Der blev takket for arbejdet i bestyrelsen til de afgående bestyrelsesmedlemmer, </w:t>
      </w:r>
      <w:r w:rsidR="00E77582" w:rsidRPr="007924A2">
        <w:rPr>
          <w:rFonts w:cstheme="minorHAnsi"/>
          <w:szCs w:val="20"/>
        </w:rPr>
        <w:t>Jørgen Olsen</w:t>
      </w:r>
      <w:r w:rsidR="009333C3" w:rsidRPr="007924A2">
        <w:rPr>
          <w:rFonts w:cstheme="minorHAnsi"/>
          <w:szCs w:val="20"/>
        </w:rPr>
        <w:t>, Pernille Sandfort</w:t>
      </w:r>
      <w:r w:rsidR="00E77582" w:rsidRPr="007924A2">
        <w:rPr>
          <w:rFonts w:cstheme="minorHAnsi"/>
          <w:szCs w:val="20"/>
        </w:rPr>
        <w:t xml:space="preserve"> og Maja Arp </w:t>
      </w:r>
      <w:r>
        <w:rPr>
          <w:rFonts w:cstheme="minorHAnsi"/>
          <w:szCs w:val="20"/>
        </w:rPr>
        <w:t xml:space="preserve">der alle </w:t>
      </w:r>
      <w:r w:rsidR="00E77582" w:rsidRPr="007924A2">
        <w:rPr>
          <w:rFonts w:cstheme="minorHAnsi"/>
          <w:szCs w:val="20"/>
        </w:rPr>
        <w:t>træder ud af bestyrelsen</w:t>
      </w:r>
      <w:r w:rsidR="009333C3" w:rsidRPr="007924A2">
        <w:rPr>
          <w:rFonts w:cstheme="minorHAnsi"/>
          <w:szCs w:val="20"/>
        </w:rPr>
        <w:t>. Pernille fortsætter som suppleant</w:t>
      </w:r>
      <w:r w:rsidR="0021665F">
        <w:rPr>
          <w:rFonts w:cstheme="minorHAnsi"/>
          <w:szCs w:val="20"/>
        </w:rPr>
        <w:t xml:space="preserve"> og Birte fortsætter som suppleant og varetager sekretærrollen sammen med Peter</w:t>
      </w:r>
      <w:r w:rsidR="009333C3" w:rsidRPr="007924A2">
        <w:rPr>
          <w:rFonts w:cstheme="minorHAnsi"/>
          <w:szCs w:val="20"/>
        </w:rPr>
        <w:t>.</w:t>
      </w:r>
    </w:p>
    <w:p w14:paraId="3660D24C" w14:textId="77777777" w:rsidR="00E77582" w:rsidRPr="00EF4C78" w:rsidRDefault="00E77582" w:rsidP="00EF4C78">
      <w:pPr>
        <w:rPr>
          <w:rFonts w:cstheme="minorHAnsi"/>
          <w:b/>
          <w:szCs w:val="20"/>
        </w:rPr>
      </w:pPr>
    </w:p>
    <w:p w14:paraId="3B5E468A" w14:textId="77777777" w:rsidR="000C7416" w:rsidRDefault="00F668B7" w:rsidP="000C7416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Konstituering af bestyrelsen (B)</w:t>
      </w:r>
    </w:p>
    <w:p w14:paraId="17BC0D3C" w14:textId="1F088EBF" w:rsidR="00E77582" w:rsidRPr="000C7416" w:rsidRDefault="00E77582" w:rsidP="000C7416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 w:rsidRPr="000C7416">
        <w:rPr>
          <w:rFonts w:ascii="Verdana" w:hAnsi="Verdana" w:cstheme="minorHAnsi"/>
          <w:sz w:val="20"/>
          <w:szCs w:val="20"/>
        </w:rPr>
        <w:t>Valg af sekretær (referent)</w:t>
      </w:r>
      <w:r w:rsidR="00C459EE">
        <w:rPr>
          <w:rFonts w:ascii="Verdana" w:hAnsi="Verdana" w:cstheme="minorHAnsi"/>
          <w:sz w:val="20"/>
          <w:szCs w:val="20"/>
        </w:rPr>
        <w:t xml:space="preserve"> </w:t>
      </w:r>
      <w:r w:rsidR="007B262D">
        <w:rPr>
          <w:rFonts w:ascii="Verdana" w:hAnsi="Verdana" w:cstheme="minorHAnsi"/>
          <w:sz w:val="20"/>
          <w:szCs w:val="20"/>
        </w:rPr>
        <w:t xml:space="preserve">det blev en duo </w:t>
      </w:r>
      <w:r w:rsidR="00C459EE">
        <w:rPr>
          <w:rFonts w:ascii="Verdana" w:hAnsi="Verdana" w:cstheme="minorHAnsi"/>
          <w:sz w:val="20"/>
          <w:szCs w:val="20"/>
        </w:rPr>
        <w:t>Birte og Peter</w:t>
      </w:r>
    </w:p>
    <w:p w14:paraId="731CF528" w14:textId="2658E5DE" w:rsidR="000C7416" w:rsidRDefault="000C7416" w:rsidP="000C7416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 w:rsidRPr="000C7416">
        <w:rPr>
          <w:rFonts w:ascii="Verdana" w:hAnsi="Verdana" w:cstheme="minorHAnsi"/>
          <w:sz w:val="20"/>
          <w:szCs w:val="20"/>
        </w:rPr>
        <w:t>Valg af næstformand</w:t>
      </w:r>
      <w:r w:rsidR="007B262D">
        <w:rPr>
          <w:rFonts w:ascii="Verdana" w:hAnsi="Verdana" w:cstheme="minorHAnsi"/>
          <w:sz w:val="20"/>
          <w:szCs w:val="20"/>
        </w:rPr>
        <w:t xml:space="preserve"> det blev Peter</w:t>
      </w:r>
    </w:p>
    <w:p w14:paraId="3B773D21" w14:textId="457CFAF2" w:rsidR="007B262D" w:rsidRDefault="007B262D" w:rsidP="000C7416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Valg af kasser blev Gerda</w:t>
      </w:r>
    </w:p>
    <w:p w14:paraId="66B3F9B8" w14:textId="068DEFC2" w:rsidR="007B262D" w:rsidRDefault="007B262D" w:rsidP="000C7416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Valg af vurderingspersoner og sælger af kolonihavehus blev en duo Rita og Jørgen. </w:t>
      </w:r>
    </w:p>
    <w:p w14:paraId="0144BFC1" w14:textId="77777777" w:rsidR="007B262D" w:rsidRDefault="007B262D" w:rsidP="007B262D">
      <w:pPr>
        <w:pStyle w:val="Listeafsnit"/>
        <w:ind w:left="1440" w:firstLine="0"/>
        <w:jc w:val="both"/>
        <w:rPr>
          <w:rFonts w:ascii="Verdana" w:hAnsi="Verdana" w:cstheme="minorHAnsi"/>
          <w:sz w:val="20"/>
          <w:szCs w:val="20"/>
        </w:rPr>
      </w:pPr>
    </w:p>
    <w:p w14:paraId="28A7EBB5" w14:textId="49E827B7" w:rsidR="00EF4C78" w:rsidRDefault="00EF4C78" w:rsidP="00EF4C78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Intro til bestyrelsesarbejdet (O)</w:t>
      </w:r>
    </w:p>
    <w:p w14:paraId="4D0A38BF" w14:textId="77777777" w:rsidR="00EF4C78" w:rsidRPr="00EF4C78" w:rsidRDefault="00EF4C78" w:rsidP="00EF4C78">
      <w:pPr>
        <w:pStyle w:val="Listeafsnit"/>
        <w:numPr>
          <w:ilvl w:val="1"/>
          <w:numId w:val="1"/>
        </w:numPr>
        <w:rPr>
          <w:rStyle w:val="Hyperlink"/>
          <w:rFonts w:ascii="Verdana" w:hAnsi="Verdana" w:cstheme="minorHAnsi"/>
          <w:color w:val="000000"/>
          <w:sz w:val="20"/>
          <w:szCs w:val="20"/>
          <w:u w:val="none"/>
        </w:rPr>
      </w:pPr>
      <w:r w:rsidRPr="000C7416">
        <w:rPr>
          <w:rFonts w:ascii="Verdana" w:hAnsi="Verdana" w:cstheme="minorHAnsi"/>
          <w:sz w:val="20"/>
          <w:szCs w:val="20"/>
        </w:rPr>
        <w:t xml:space="preserve">Alle bestyrelsesmedlemmer kan orientere sig i </w:t>
      </w:r>
      <w:hyperlink r:id="rId8" w:history="1">
        <w:r w:rsidRPr="000C7416">
          <w:rPr>
            <w:rStyle w:val="Hyperlink"/>
            <w:rFonts w:ascii="Verdana" w:hAnsi="Verdana" w:cstheme="minorHAnsi"/>
            <w:sz w:val="20"/>
            <w:szCs w:val="20"/>
          </w:rPr>
          <w:t>Kolonihaveforbundets bestyrelsesvejledning 2023</w:t>
        </w:r>
      </w:hyperlink>
    </w:p>
    <w:p w14:paraId="149B849C" w14:textId="40DD556A" w:rsidR="00EF4C78" w:rsidRPr="00EF4C78" w:rsidRDefault="00EF4C78" w:rsidP="00EF4C78">
      <w:pPr>
        <w:pStyle w:val="Listeafsnit"/>
        <w:numPr>
          <w:ilvl w:val="1"/>
          <w:numId w:val="1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Årshjul 2024/25 til bestyrelsesarbejde </w:t>
      </w:r>
      <w:r w:rsidR="007B262D">
        <w:rPr>
          <w:rFonts w:ascii="Verdana" w:hAnsi="Verdana" w:cstheme="minorHAnsi"/>
          <w:sz w:val="20"/>
          <w:szCs w:val="20"/>
        </w:rPr>
        <w:t>bliver gennemgået på næste bestyrelsesmøde.</w:t>
      </w:r>
    </w:p>
    <w:p w14:paraId="252038A2" w14:textId="77777777" w:rsidR="00E77582" w:rsidRPr="00E77582" w:rsidRDefault="00E77582" w:rsidP="00E77582">
      <w:pPr>
        <w:pStyle w:val="Listeafsnit"/>
        <w:rPr>
          <w:rFonts w:ascii="Verdana" w:hAnsi="Verdana" w:cstheme="minorHAnsi"/>
          <w:b/>
          <w:sz w:val="20"/>
          <w:szCs w:val="20"/>
        </w:rPr>
      </w:pPr>
    </w:p>
    <w:p w14:paraId="28CF9817" w14:textId="45D65CE6" w:rsidR="006069F4" w:rsidRPr="000C7416" w:rsidRDefault="00F668B7" w:rsidP="000C7416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Fordeling af bestyrelsesopgaver (B)</w:t>
      </w:r>
    </w:p>
    <w:p w14:paraId="5F172C00" w14:textId="467D7790" w:rsidR="00C577F8" w:rsidRPr="006069F4" w:rsidRDefault="00C577F8" w:rsidP="000C7416">
      <w:pPr>
        <w:pStyle w:val="Listeafsnit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r w:rsidRPr="006069F4">
        <w:rPr>
          <w:rFonts w:ascii="Verdana" w:hAnsi="Verdana" w:cstheme="minorHAnsi"/>
          <w:sz w:val="20"/>
          <w:szCs w:val="20"/>
        </w:rPr>
        <w:t>Administrator hjemmesiden</w:t>
      </w:r>
      <w:r w:rsidR="007B262D">
        <w:rPr>
          <w:rFonts w:ascii="Verdana" w:hAnsi="Verdana" w:cstheme="minorHAnsi"/>
          <w:sz w:val="20"/>
          <w:szCs w:val="20"/>
        </w:rPr>
        <w:t xml:space="preserve"> - Dorte</w:t>
      </w:r>
    </w:p>
    <w:p w14:paraId="42FE7A16" w14:textId="1B319FAD" w:rsidR="006069F4" w:rsidRDefault="006069F4" w:rsidP="000C7416">
      <w:pPr>
        <w:pStyle w:val="Listeafsnit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r w:rsidRPr="006069F4">
        <w:rPr>
          <w:rFonts w:ascii="Verdana" w:hAnsi="Verdana" w:cstheme="minorHAnsi"/>
          <w:sz w:val="20"/>
          <w:szCs w:val="20"/>
        </w:rPr>
        <w:t>Administrator Facebook</w:t>
      </w:r>
      <w:r w:rsidR="007B262D">
        <w:rPr>
          <w:rFonts w:ascii="Verdana" w:hAnsi="Verdana" w:cstheme="minorHAnsi"/>
          <w:sz w:val="20"/>
          <w:szCs w:val="20"/>
        </w:rPr>
        <w:t xml:space="preserve"> - Dorte</w:t>
      </w:r>
    </w:p>
    <w:p w14:paraId="6C7265D9" w14:textId="13E6036E" w:rsidR="000C7416" w:rsidRDefault="000C7416" w:rsidP="000C7416">
      <w:pPr>
        <w:pStyle w:val="Listeafsnit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Køb og salg af haver</w:t>
      </w:r>
      <w:r w:rsidR="007B262D">
        <w:rPr>
          <w:rFonts w:ascii="Verdana" w:hAnsi="Verdana" w:cstheme="minorHAnsi"/>
          <w:sz w:val="20"/>
          <w:szCs w:val="20"/>
        </w:rPr>
        <w:t xml:space="preserve"> Rita og Jørgen</w:t>
      </w:r>
    </w:p>
    <w:p w14:paraId="30CE7545" w14:textId="76E35D15" w:rsidR="00230F22" w:rsidRDefault="00230F22" w:rsidP="00230F22">
      <w:pPr>
        <w:pStyle w:val="Listeafsnit"/>
        <w:numPr>
          <w:ilvl w:val="1"/>
          <w:numId w:val="14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Salg af have 6</w:t>
      </w:r>
      <w:r w:rsidR="007B262D">
        <w:rPr>
          <w:rFonts w:ascii="Verdana" w:hAnsi="Verdana" w:cstheme="minorHAnsi"/>
          <w:sz w:val="20"/>
          <w:szCs w:val="20"/>
        </w:rPr>
        <w:t xml:space="preserve"> Rita og Jørgen</w:t>
      </w:r>
    </w:p>
    <w:p w14:paraId="73B347E0" w14:textId="2F8DCC96" w:rsidR="00230F22" w:rsidRDefault="00230F22" w:rsidP="00230F22">
      <w:pPr>
        <w:pStyle w:val="Listeafsnit"/>
        <w:numPr>
          <w:ilvl w:val="1"/>
          <w:numId w:val="14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Lovliggørelse i forbindelse med salg</w:t>
      </w:r>
      <w:r w:rsidR="007B262D">
        <w:rPr>
          <w:rFonts w:ascii="Verdana" w:hAnsi="Verdana" w:cstheme="minorHAnsi"/>
          <w:sz w:val="20"/>
          <w:szCs w:val="20"/>
        </w:rPr>
        <w:t xml:space="preserve"> Rita og Jørgen</w:t>
      </w:r>
    </w:p>
    <w:p w14:paraId="39C4738E" w14:textId="260A3DFE" w:rsidR="000C7416" w:rsidRPr="000C7416" w:rsidRDefault="000C7416" w:rsidP="000C7416">
      <w:pPr>
        <w:pStyle w:val="Listeafsnit"/>
        <w:numPr>
          <w:ilvl w:val="0"/>
          <w:numId w:val="14"/>
        </w:numPr>
        <w:rPr>
          <w:rFonts w:ascii="Verdana" w:hAnsi="Verdana" w:cstheme="minorHAnsi"/>
          <w:sz w:val="20"/>
          <w:szCs w:val="20"/>
        </w:rPr>
      </w:pPr>
      <w:r w:rsidRPr="000C7416">
        <w:rPr>
          <w:rFonts w:ascii="Verdana" w:hAnsi="Verdana" w:cstheme="minorHAnsi"/>
          <w:sz w:val="20"/>
          <w:szCs w:val="20"/>
        </w:rPr>
        <w:t>Vedligeholdelse af venteliste</w:t>
      </w:r>
      <w:r w:rsidR="007B262D">
        <w:rPr>
          <w:rFonts w:ascii="Verdana" w:hAnsi="Verdana" w:cstheme="minorHAnsi"/>
          <w:sz w:val="20"/>
          <w:szCs w:val="20"/>
        </w:rPr>
        <w:t xml:space="preserve"> - Dorte</w:t>
      </w:r>
    </w:p>
    <w:p w14:paraId="2C323D41" w14:textId="77777777" w:rsidR="00E77582" w:rsidRPr="00E77582" w:rsidRDefault="00E77582" w:rsidP="00E77582">
      <w:pPr>
        <w:pStyle w:val="Listeafsnit"/>
        <w:rPr>
          <w:rFonts w:ascii="Verdana" w:hAnsi="Verdana" w:cstheme="minorHAnsi"/>
          <w:b/>
          <w:sz w:val="20"/>
          <w:szCs w:val="20"/>
        </w:rPr>
      </w:pPr>
    </w:p>
    <w:p w14:paraId="64AAB939" w14:textId="5FA55009" w:rsidR="000C7416" w:rsidRDefault="000C7416" w:rsidP="009F1838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Frivillige opgaver (B)</w:t>
      </w:r>
    </w:p>
    <w:p w14:paraId="63FC437B" w14:textId="62F6EFAB" w:rsidR="000C7416" w:rsidRDefault="009333C3" w:rsidP="000C7416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Vask af håndklæder</w:t>
      </w:r>
    </w:p>
    <w:p w14:paraId="36556C6E" w14:textId="02DA300A" w:rsidR="009333C3" w:rsidRDefault="009333C3" w:rsidP="009333C3">
      <w:pPr>
        <w:pStyle w:val="Listeafsnit"/>
        <w:numPr>
          <w:ilvl w:val="2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Ole og Birgitte (17) har meldt sig. Opstart skal koordineres</w:t>
      </w:r>
      <w:r w:rsidR="002D1C36">
        <w:rPr>
          <w:rFonts w:ascii="Verdana" w:hAnsi="Verdana" w:cstheme="minorHAnsi"/>
          <w:sz w:val="20"/>
          <w:szCs w:val="20"/>
        </w:rPr>
        <w:t>.</w:t>
      </w:r>
    </w:p>
    <w:p w14:paraId="528A8349" w14:textId="0BFDF86B" w:rsidR="009333C3" w:rsidRDefault="009333C3" w:rsidP="000C7416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Slå græs under bænkene på vores fællesarealer</w:t>
      </w:r>
    </w:p>
    <w:p w14:paraId="292FEB0D" w14:textId="6B65706C" w:rsidR="009333C3" w:rsidRDefault="009333C3" w:rsidP="009333C3">
      <w:pPr>
        <w:pStyle w:val="Listeafsnit"/>
        <w:numPr>
          <w:ilvl w:val="2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Eva og Jørgen (7) har meldt sig til at slå græs rundt om bænke, sten, mv. ved have 1-12 i år</w:t>
      </w:r>
    </w:p>
    <w:p w14:paraId="2D96C37D" w14:textId="4DD77092" w:rsidR="0078175C" w:rsidRDefault="0078175C" w:rsidP="0078175C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Philip (24) har tilbudt sig </w:t>
      </w:r>
      <w:r w:rsidR="009D5806">
        <w:rPr>
          <w:rFonts w:ascii="Verdana" w:hAnsi="Verdana" w:cstheme="minorHAnsi"/>
          <w:sz w:val="20"/>
          <w:szCs w:val="20"/>
        </w:rPr>
        <w:t>til</w:t>
      </w:r>
      <w:r>
        <w:rPr>
          <w:rFonts w:ascii="Verdana" w:hAnsi="Verdana" w:cstheme="minorHAnsi"/>
          <w:sz w:val="20"/>
          <w:szCs w:val="20"/>
        </w:rPr>
        <w:t xml:space="preserve"> evt. r</w:t>
      </w:r>
      <w:r w:rsidRPr="0078175C">
        <w:rPr>
          <w:rFonts w:ascii="Verdana" w:hAnsi="Verdana" w:cstheme="minorHAnsi"/>
          <w:sz w:val="20"/>
          <w:szCs w:val="20"/>
        </w:rPr>
        <w:t>evision af Vedtægter, Ordensregler eller Byggeregler</w:t>
      </w:r>
      <w:r w:rsidR="004B5B37">
        <w:rPr>
          <w:rFonts w:ascii="Verdana" w:hAnsi="Verdana" w:cstheme="minorHAnsi"/>
          <w:sz w:val="20"/>
          <w:szCs w:val="20"/>
        </w:rPr>
        <w:t>. Dorte sender et link til Kolonihaveforbundets bestyrelsesvejledning, så vil vi senere samle op på hvad der skal revideres.</w:t>
      </w:r>
    </w:p>
    <w:p w14:paraId="3930F0F7" w14:textId="5477D43D" w:rsidR="009333C3" w:rsidRPr="000C7416" w:rsidRDefault="009333C3" w:rsidP="000C7416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Udbud af øvrige frivillighedsopgaver</w:t>
      </w:r>
      <w:r w:rsidR="002D1C36">
        <w:rPr>
          <w:rFonts w:ascii="Verdana" w:hAnsi="Verdana" w:cstheme="minorHAnsi"/>
          <w:sz w:val="20"/>
          <w:szCs w:val="20"/>
        </w:rPr>
        <w:t xml:space="preserve"> blev ikke drøftet.</w:t>
      </w:r>
    </w:p>
    <w:p w14:paraId="72EB9166" w14:textId="77777777" w:rsidR="000C7416" w:rsidRPr="000C7416" w:rsidRDefault="000C7416" w:rsidP="000C7416">
      <w:pPr>
        <w:jc w:val="both"/>
        <w:rPr>
          <w:rFonts w:cstheme="minorHAnsi"/>
          <w:b/>
          <w:szCs w:val="20"/>
        </w:rPr>
      </w:pPr>
    </w:p>
    <w:p w14:paraId="15CE67C2" w14:textId="14160872" w:rsidR="00F668B7" w:rsidRDefault="00F668B7" w:rsidP="009F1838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Sommerarrangement inden sommerferien? (B)</w:t>
      </w:r>
    </w:p>
    <w:p w14:paraId="2C4EC08D" w14:textId="62EB0CCB" w:rsidR="002D1C36" w:rsidRPr="002D1C36" w:rsidRDefault="002D1C36" w:rsidP="002D1C36">
      <w:pPr>
        <w:pStyle w:val="Listeafsnit"/>
        <w:ind w:left="1304" w:firstLine="0"/>
        <w:jc w:val="both"/>
        <w:rPr>
          <w:rFonts w:ascii="Verdana" w:hAnsi="Verdana" w:cstheme="minorHAnsi"/>
          <w:bCs/>
          <w:sz w:val="20"/>
          <w:szCs w:val="20"/>
        </w:rPr>
      </w:pPr>
      <w:r w:rsidRPr="002D1C36">
        <w:rPr>
          <w:rFonts w:ascii="Verdana" w:hAnsi="Verdana" w:cstheme="minorHAnsi"/>
          <w:bCs/>
          <w:sz w:val="20"/>
          <w:szCs w:val="20"/>
        </w:rPr>
        <w:t xml:space="preserve">Afventer nyt </w:t>
      </w:r>
      <w:r>
        <w:rPr>
          <w:rFonts w:ascii="Verdana" w:hAnsi="Verdana" w:cstheme="minorHAnsi"/>
          <w:bCs/>
          <w:sz w:val="20"/>
          <w:szCs w:val="20"/>
        </w:rPr>
        <w:t>fælles</w:t>
      </w:r>
      <w:r w:rsidRPr="002D1C36">
        <w:rPr>
          <w:rFonts w:ascii="Verdana" w:hAnsi="Verdana" w:cstheme="minorHAnsi"/>
          <w:bCs/>
          <w:sz w:val="20"/>
          <w:szCs w:val="20"/>
        </w:rPr>
        <w:t>hus.</w:t>
      </w:r>
    </w:p>
    <w:p w14:paraId="04DB1075" w14:textId="77777777" w:rsidR="00E77582" w:rsidRPr="00E77582" w:rsidRDefault="00E77582" w:rsidP="00E77582">
      <w:pPr>
        <w:pStyle w:val="Listeafsnit"/>
        <w:rPr>
          <w:rFonts w:ascii="Verdana" w:hAnsi="Verdana" w:cstheme="minorHAnsi"/>
          <w:b/>
          <w:sz w:val="20"/>
          <w:szCs w:val="20"/>
        </w:rPr>
      </w:pPr>
    </w:p>
    <w:p w14:paraId="03444A1E" w14:textId="749E1A49" w:rsidR="00635814" w:rsidRDefault="00635814" w:rsidP="009F1838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Sidste nyt fra Kredsbestyrelsen</w:t>
      </w:r>
      <w:r w:rsidR="00AB7DF4">
        <w:rPr>
          <w:rFonts w:ascii="Verdana" w:hAnsi="Verdana" w:cstheme="minorHAnsi"/>
          <w:b/>
          <w:sz w:val="20"/>
          <w:szCs w:val="20"/>
        </w:rPr>
        <w:t xml:space="preserve"> og </w:t>
      </w:r>
      <w:proofErr w:type="spellStart"/>
      <w:r w:rsidR="00AB7DF4">
        <w:rPr>
          <w:rFonts w:ascii="Verdana" w:hAnsi="Verdana" w:cstheme="minorHAnsi"/>
          <w:b/>
          <w:sz w:val="20"/>
          <w:szCs w:val="20"/>
        </w:rPr>
        <w:t>Nordøstsjællandskredsen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(O)</w:t>
      </w:r>
    </w:p>
    <w:p w14:paraId="543D56A9" w14:textId="56857A1B" w:rsidR="00664557" w:rsidRPr="00F668B7" w:rsidRDefault="00AB7DF4" w:rsidP="00F668B7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 w:rsidRPr="00F668B7">
        <w:rPr>
          <w:rFonts w:ascii="Verdana" w:hAnsi="Verdana" w:cstheme="minorHAnsi"/>
          <w:sz w:val="20"/>
          <w:szCs w:val="20"/>
        </w:rPr>
        <w:t>Møde i Kredsbestyrelsen v/Peter</w:t>
      </w:r>
      <w:r w:rsidR="002D1C36">
        <w:rPr>
          <w:rFonts w:ascii="Verdana" w:hAnsi="Verdana" w:cstheme="minorHAnsi"/>
          <w:sz w:val="20"/>
          <w:szCs w:val="20"/>
        </w:rPr>
        <w:t xml:space="preserve"> Intet nyt.</w:t>
      </w:r>
    </w:p>
    <w:p w14:paraId="0BD51AB8" w14:textId="59AA52C5" w:rsidR="00B6626C" w:rsidRDefault="00B6626C" w:rsidP="00E90727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proofErr w:type="spellStart"/>
      <w:r w:rsidRPr="00B6626C">
        <w:rPr>
          <w:rFonts w:ascii="Verdana" w:hAnsi="Verdana" w:cstheme="minorHAnsi"/>
          <w:sz w:val="20"/>
          <w:szCs w:val="20"/>
        </w:rPr>
        <w:t>Nordøstsjællandskredsens</w:t>
      </w:r>
      <w:proofErr w:type="spellEnd"/>
      <w:r w:rsidRPr="00B6626C">
        <w:rPr>
          <w:rFonts w:ascii="Verdana" w:hAnsi="Verdana" w:cstheme="minorHAnsi"/>
          <w:sz w:val="20"/>
          <w:szCs w:val="20"/>
        </w:rPr>
        <w:t xml:space="preserve"> Repræsentantskabsmøde d</w:t>
      </w:r>
      <w:r>
        <w:rPr>
          <w:rFonts w:ascii="Verdana" w:hAnsi="Verdana" w:cstheme="minorHAnsi"/>
          <w:sz w:val="20"/>
          <w:szCs w:val="20"/>
        </w:rPr>
        <w:t>en</w:t>
      </w:r>
      <w:r w:rsidRPr="00B6626C">
        <w:rPr>
          <w:rFonts w:ascii="Verdana" w:hAnsi="Verdana" w:cstheme="minorHAnsi"/>
          <w:sz w:val="20"/>
          <w:szCs w:val="20"/>
        </w:rPr>
        <w:t xml:space="preserve"> 17. marts 2024</w:t>
      </w:r>
      <w:r w:rsidR="000C7416">
        <w:rPr>
          <w:rFonts w:ascii="Verdana" w:hAnsi="Verdana" w:cstheme="minorHAnsi"/>
          <w:sz w:val="20"/>
          <w:szCs w:val="20"/>
        </w:rPr>
        <w:t xml:space="preserve"> v/ Peter</w:t>
      </w:r>
    </w:p>
    <w:p w14:paraId="76363E28" w14:textId="5648DE21" w:rsidR="002D1C36" w:rsidRDefault="002D1C36" w:rsidP="002D1C36">
      <w:pPr>
        <w:pStyle w:val="Listeafsnit"/>
        <w:ind w:left="144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Peter blev genvalgt til Kredsbestyrelsen.</w:t>
      </w:r>
    </w:p>
    <w:p w14:paraId="66A1052D" w14:textId="77777777" w:rsidR="004C585C" w:rsidRPr="004C585C" w:rsidRDefault="004C585C" w:rsidP="004C585C">
      <w:pPr>
        <w:jc w:val="both"/>
        <w:rPr>
          <w:rFonts w:cstheme="minorHAnsi"/>
          <w:b/>
          <w:szCs w:val="20"/>
        </w:rPr>
      </w:pPr>
    </w:p>
    <w:p w14:paraId="758A1875" w14:textId="015A3640" w:rsidR="00627503" w:rsidRDefault="00627503" w:rsidP="009F1838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lastRenderedPageBreak/>
        <w:t>Status fra kassere</w:t>
      </w:r>
      <w:r w:rsidR="002E185D">
        <w:rPr>
          <w:rFonts w:ascii="Verdana" w:hAnsi="Verdana" w:cstheme="minorHAnsi"/>
          <w:b/>
          <w:sz w:val="20"/>
          <w:szCs w:val="20"/>
        </w:rPr>
        <w:t>r</w:t>
      </w:r>
      <w:r>
        <w:rPr>
          <w:rFonts w:ascii="Verdana" w:hAnsi="Verdana" w:cstheme="minorHAnsi"/>
          <w:b/>
          <w:sz w:val="20"/>
          <w:szCs w:val="20"/>
        </w:rPr>
        <w:t xml:space="preserve"> (</w:t>
      </w:r>
      <w:r w:rsidR="009B7CBC">
        <w:rPr>
          <w:rFonts w:ascii="Verdana" w:hAnsi="Verdana" w:cstheme="minorHAnsi"/>
          <w:b/>
          <w:sz w:val="20"/>
          <w:szCs w:val="20"/>
        </w:rPr>
        <w:t>D</w:t>
      </w:r>
      <w:r>
        <w:rPr>
          <w:rFonts w:ascii="Verdana" w:hAnsi="Verdana" w:cstheme="minorHAnsi"/>
          <w:b/>
          <w:sz w:val="20"/>
          <w:szCs w:val="20"/>
        </w:rPr>
        <w:t>)</w:t>
      </w:r>
    </w:p>
    <w:p w14:paraId="42296B15" w14:textId="447E8C0D" w:rsidR="00B6626C" w:rsidRDefault="007A7569" w:rsidP="004C75DA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Indbetaling af 1. rate 2024 – indbetalingsfrist 01-02-2024</w:t>
      </w:r>
    </w:p>
    <w:p w14:paraId="4E2B3FFB" w14:textId="3FC37480" w:rsidR="002D1C36" w:rsidRPr="002D1C36" w:rsidRDefault="002D1C36" w:rsidP="002D1C36">
      <w:pPr>
        <w:pStyle w:val="Listeafsnit"/>
        <w:ind w:left="144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Alle har nu betalt for 1. rate</w:t>
      </w:r>
    </w:p>
    <w:p w14:paraId="4D488271" w14:textId="77777777" w:rsidR="00AB7DF4" w:rsidRPr="00DB11B9" w:rsidRDefault="00AB7DF4" w:rsidP="00DB11B9">
      <w:pPr>
        <w:jc w:val="both"/>
        <w:rPr>
          <w:rFonts w:cstheme="minorHAnsi"/>
          <w:szCs w:val="20"/>
        </w:rPr>
      </w:pPr>
    </w:p>
    <w:p w14:paraId="226BAB49" w14:textId="071A60D0" w:rsidR="00E41624" w:rsidRDefault="00EF4C78" w:rsidP="009F1838">
      <w:pPr>
        <w:pStyle w:val="Listeafsnit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 </w:t>
      </w:r>
      <w:r w:rsidR="00E41624">
        <w:rPr>
          <w:rFonts w:ascii="Verdana" w:hAnsi="Verdana" w:cstheme="minorHAnsi"/>
          <w:b/>
          <w:sz w:val="20"/>
          <w:szCs w:val="20"/>
        </w:rPr>
        <w:t>Byggesag</w:t>
      </w:r>
      <w:r>
        <w:rPr>
          <w:rFonts w:ascii="Verdana" w:hAnsi="Verdana" w:cstheme="minorHAnsi"/>
          <w:b/>
          <w:sz w:val="20"/>
          <w:szCs w:val="20"/>
        </w:rPr>
        <w:t>er (B)</w:t>
      </w:r>
    </w:p>
    <w:p w14:paraId="6B8630CD" w14:textId="095B1828" w:rsidR="00E41624" w:rsidRDefault="00E41624" w:rsidP="00E41624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 w:rsidRPr="00E41624">
        <w:rPr>
          <w:rFonts w:ascii="Verdana" w:hAnsi="Verdana" w:cstheme="minorHAnsi"/>
          <w:sz w:val="20"/>
          <w:szCs w:val="20"/>
        </w:rPr>
        <w:t>Status</w:t>
      </w:r>
      <w:r w:rsidR="00EF4C78">
        <w:rPr>
          <w:rFonts w:ascii="Verdana" w:hAnsi="Verdana" w:cstheme="minorHAnsi"/>
          <w:sz w:val="20"/>
          <w:szCs w:val="20"/>
        </w:rPr>
        <w:t xml:space="preserve"> byggetilladelse have 7</w:t>
      </w:r>
      <w:r w:rsidR="004B5B37">
        <w:rPr>
          <w:rFonts w:ascii="Verdana" w:hAnsi="Verdana" w:cstheme="minorHAnsi"/>
          <w:sz w:val="20"/>
          <w:szCs w:val="20"/>
        </w:rPr>
        <w:t>,</w:t>
      </w:r>
      <w:r w:rsidR="002D1C36">
        <w:rPr>
          <w:rFonts w:ascii="Verdana" w:hAnsi="Verdana" w:cstheme="minorHAnsi"/>
          <w:sz w:val="20"/>
          <w:szCs w:val="20"/>
        </w:rPr>
        <w:t xml:space="preserve"> </w:t>
      </w:r>
      <w:r w:rsidR="004B5B37">
        <w:rPr>
          <w:rFonts w:ascii="Verdana" w:hAnsi="Verdana" w:cstheme="minorHAnsi"/>
          <w:sz w:val="20"/>
          <w:szCs w:val="20"/>
        </w:rPr>
        <w:t>Eva, har informeret om at de har modtaget godkendelse til at bygge, mangler lige afklaring om fundamentet.</w:t>
      </w:r>
    </w:p>
    <w:p w14:paraId="2D1CE4B8" w14:textId="11A48193" w:rsidR="00EF4C78" w:rsidRDefault="00EF4C78" w:rsidP="00E41624">
      <w:pPr>
        <w:pStyle w:val="Listeafsnit"/>
        <w:numPr>
          <w:ilvl w:val="1"/>
          <w:numId w:val="1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Byggeansøgning overdækket terrasse have 19</w:t>
      </w:r>
      <w:r w:rsidR="004B5B37">
        <w:rPr>
          <w:rFonts w:ascii="Verdana" w:hAnsi="Verdana" w:cstheme="minorHAnsi"/>
          <w:sz w:val="20"/>
          <w:szCs w:val="20"/>
        </w:rPr>
        <w:t>,</w:t>
      </w:r>
      <w:r w:rsidR="002D1C36">
        <w:rPr>
          <w:rFonts w:ascii="Verdana" w:hAnsi="Verdana" w:cstheme="minorHAnsi"/>
          <w:sz w:val="20"/>
          <w:szCs w:val="20"/>
        </w:rPr>
        <w:t xml:space="preserve"> send</w:t>
      </w:r>
      <w:r w:rsidR="004B5B37">
        <w:rPr>
          <w:rFonts w:ascii="Verdana" w:hAnsi="Verdana" w:cstheme="minorHAnsi"/>
          <w:sz w:val="20"/>
          <w:szCs w:val="20"/>
        </w:rPr>
        <w:t>t</w:t>
      </w:r>
      <w:r w:rsidR="002D1C36">
        <w:rPr>
          <w:rFonts w:ascii="Verdana" w:hAnsi="Verdana" w:cstheme="minorHAnsi"/>
          <w:sz w:val="20"/>
          <w:szCs w:val="20"/>
        </w:rPr>
        <w:t xml:space="preserve"> til bestyrelsen.</w:t>
      </w:r>
    </w:p>
    <w:p w14:paraId="74021ED6" w14:textId="77777777" w:rsidR="00E41624" w:rsidRDefault="00E41624" w:rsidP="00E41624">
      <w:pPr>
        <w:pStyle w:val="Listeafsnit"/>
        <w:ind w:left="1440" w:firstLine="0"/>
        <w:jc w:val="both"/>
        <w:rPr>
          <w:rFonts w:ascii="Verdana" w:hAnsi="Verdana" w:cstheme="minorHAnsi"/>
          <w:b/>
          <w:sz w:val="20"/>
          <w:szCs w:val="20"/>
        </w:rPr>
      </w:pPr>
    </w:p>
    <w:p w14:paraId="4F8D26D6" w14:textId="6CFB7DEA" w:rsidR="00C047E8" w:rsidRDefault="00EF4C78" w:rsidP="00920207">
      <w:pPr>
        <w:pStyle w:val="TypografiListeafsnitVerdana10pktFedLigemargener"/>
        <w:numPr>
          <w:ilvl w:val="0"/>
          <w:numId w:val="1"/>
        </w:numPr>
      </w:pPr>
      <w:r>
        <w:t xml:space="preserve"> </w:t>
      </w:r>
      <w:r w:rsidR="0E7F4B95">
        <w:t>Evt. (O)</w:t>
      </w:r>
      <w:r w:rsidR="00C047E8">
        <w:t xml:space="preserve"> </w:t>
      </w:r>
    </w:p>
    <w:p w14:paraId="1E8EC3A9" w14:textId="6DFE48B7" w:rsidR="00E77582" w:rsidRPr="00E77582" w:rsidRDefault="00E77582" w:rsidP="004C75DA">
      <w:pPr>
        <w:pStyle w:val="TypografiListeafsnitVerdana10pktFedLigemargener"/>
        <w:numPr>
          <w:ilvl w:val="1"/>
          <w:numId w:val="1"/>
        </w:numPr>
        <w:rPr>
          <w:b w:val="0"/>
        </w:rPr>
      </w:pPr>
      <w:r>
        <w:rPr>
          <w:b w:val="0"/>
        </w:rPr>
        <w:t>Mødedatoer 2024</w:t>
      </w:r>
    </w:p>
    <w:p w14:paraId="3588F779" w14:textId="211F969F" w:rsidR="004C75DA" w:rsidRDefault="00C047E8" w:rsidP="004C75DA">
      <w:pPr>
        <w:pStyle w:val="TypografiListeafsnitVerdana10pktFedLigemargener"/>
        <w:numPr>
          <w:ilvl w:val="1"/>
          <w:numId w:val="1"/>
        </w:numPr>
        <w:rPr>
          <w:b w:val="0"/>
        </w:rPr>
      </w:pPr>
      <w:r w:rsidRPr="009E1680">
        <w:rPr>
          <w:rFonts w:cstheme="minorHAnsi"/>
          <w:b w:val="0"/>
        </w:rPr>
        <w:t>Dagsorden næste møde</w:t>
      </w:r>
      <w:r w:rsidR="00B35F68" w:rsidRPr="009E1680">
        <w:rPr>
          <w:rFonts w:cstheme="minorHAnsi"/>
          <w:b w:val="0"/>
        </w:rPr>
        <w:t xml:space="preserve"> </w:t>
      </w:r>
      <w:r w:rsidR="002D1C36">
        <w:rPr>
          <w:rFonts w:cstheme="minorHAnsi"/>
          <w:b w:val="0"/>
        </w:rPr>
        <w:t>–</w:t>
      </w:r>
      <w:r w:rsidR="00E77582">
        <w:rPr>
          <w:rFonts w:cstheme="minorHAnsi"/>
          <w:b w:val="0"/>
        </w:rPr>
        <w:t xml:space="preserve"> </w:t>
      </w:r>
      <w:r w:rsidR="002D1C36">
        <w:rPr>
          <w:rFonts w:cstheme="minorHAnsi"/>
          <w:b w:val="0"/>
        </w:rPr>
        <w:t>4.juni</w:t>
      </w:r>
      <w:r w:rsidR="004C75DA">
        <w:rPr>
          <w:rFonts w:cstheme="minorHAnsi"/>
          <w:b w:val="0"/>
        </w:rPr>
        <w:t xml:space="preserve"> </w:t>
      </w:r>
      <w:r w:rsidR="00B35F68" w:rsidRPr="009E1680">
        <w:rPr>
          <w:rFonts w:cstheme="minorHAnsi"/>
          <w:b w:val="0"/>
        </w:rPr>
        <w:t>2024</w:t>
      </w:r>
      <w:r w:rsidR="002E185D" w:rsidRPr="009E1680">
        <w:rPr>
          <w:rFonts w:cstheme="minorHAnsi"/>
          <w:b w:val="0"/>
        </w:rPr>
        <w:t xml:space="preserve"> </w:t>
      </w:r>
      <w:r w:rsidR="002D1C36">
        <w:rPr>
          <w:rFonts w:cstheme="minorHAnsi"/>
          <w:b w:val="0"/>
        </w:rPr>
        <w:t>hos Rita Have 30</w:t>
      </w:r>
    </w:p>
    <w:p w14:paraId="16C629F7" w14:textId="521213AA" w:rsidR="00E77582" w:rsidRPr="004B5B37" w:rsidRDefault="00E77582" w:rsidP="004B5B37">
      <w:pPr>
        <w:pStyle w:val="TypografiListeafsnitVerdana10pktFedLigemargener"/>
        <w:numPr>
          <w:ilvl w:val="2"/>
          <w:numId w:val="1"/>
        </w:numPr>
        <w:rPr>
          <w:b w:val="0"/>
        </w:rPr>
      </w:pPr>
      <w:r w:rsidRPr="00E77582">
        <w:rPr>
          <w:b w:val="0"/>
        </w:rPr>
        <w:t xml:space="preserve">Fælleshus – </w:t>
      </w:r>
      <w:proofErr w:type="gramStart"/>
      <w:r w:rsidRPr="00E77582">
        <w:rPr>
          <w:b w:val="0"/>
        </w:rPr>
        <w:t>status</w:t>
      </w:r>
      <w:r w:rsidR="002D1C36">
        <w:rPr>
          <w:b w:val="0"/>
        </w:rPr>
        <w:t xml:space="preserve"> huset</w:t>
      </w:r>
      <w:proofErr w:type="gramEnd"/>
      <w:r w:rsidR="002D1C36">
        <w:rPr>
          <w:b w:val="0"/>
        </w:rPr>
        <w:t xml:space="preserve"> opføres frem til 5. august 2024</w:t>
      </w:r>
    </w:p>
    <w:p w14:paraId="3E5769FF" w14:textId="3456B1A6" w:rsidR="00E77582" w:rsidRPr="00E77582" w:rsidRDefault="00E77582" w:rsidP="00E77582">
      <w:pPr>
        <w:pStyle w:val="TypografiListeafsnitVerdana10pktFedLigemargener"/>
        <w:numPr>
          <w:ilvl w:val="2"/>
          <w:numId w:val="1"/>
        </w:numPr>
        <w:rPr>
          <w:b w:val="0"/>
        </w:rPr>
      </w:pPr>
      <w:r w:rsidRPr="00E77582">
        <w:rPr>
          <w:b w:val="0"/>
        </w:rPr>
        <w:t>Bestilling af container til juli og september</w:t>
      </w:r>
      <w:r w:rsidR="003A5C8E">
        <w:rPr>
          <w:b w:val="0"/>
        </w:rPr>
        <w:t xml:space="preserve"> – Pernilles opgave</w:t>
      </w:r>
    </w:p>
    <w:p w14:paraId="595D97AF" w14:textId="5AA48AA7" w:rsidR="00E77582" w:rsidRDefault="00E77582" w:rsidP="00E77582">
      <w:pPr>
        <w:pStyle w:val="TypografiListeafsnitVerdana10pktFedLigemargener"/>
        <w:numPr>
          <w:ilvl w:val="2"/>
          <w:numId w:val="1"/>
        </w:numPr>
        <w:rPr>
          <w:b w:val="0"/>
        </w:rPr>
      </w:pPr>
      <w:r>
        <w:rPr>
          <w:b w:val="0"/>
        </w:rPr>
        <w:t>Deleværktøj</w:t>
      </w:r>
      <w:r w:rsidR="002D1C36">
        <w:rPr>
          <w:b w:val="0"/>
        </w:rPr>
        <w:t xml:space="preserve"> Gerda har modtaget pengene fra Maja.</w:t>
      </w:r>
    </w:p>
    <w:p w14:paraId="547D9502" w14:textId="77777777" w:rsidR="00E77582" w:rsidRDefault="00E77582" w:rsidP="00E77582">
      <w:pPr>
        <w:pStyle w:val="TypografiListeafsnitVerdana10pktFedLigemargener"/>
        <w:numPr>
          <w:ilvl w:val="3"/>
          <w:numId w:val="1"/>
        </w:numPr>
        <w:rPr>
          <w:b w:val="0"/>
        </w:rPr>
      </w:pPr>
      <w:r w:rsidRPr="00E77582">
        <w:rPr>
          <w:b w:val="0"/>
        </w:rPr>
        <w:t>Udarbejdelse af en vejledning for opbevaring, opladning og udlån af værktøjer</w:t>
      </w:r>
    </w:p>
    <w:p w14:paraId="3A8A39BF" w14:textId="6033B8A6" w:rsidR="00E77582" w:rsidRPr="00E77582" w:rsidRDefault="00E77582" w:rsidP="00E77582">
      <w:pPr>
        <w:pStyle w:val="TypografiListeafsnitVerdana10pktFedLigemargener"/>
        <w:numPr>
          <w:ilvl w:val="3"/>
          <w:numId w:val="1"/>
        </w:numPr>
        <w:rPr>
          <w:b w:val="0"/>
        </w:rPr>
      </w:pPr>
      <w:r>
        <w:rPr>
          <w:b w:val="0"/>
        </w:rPr>
        <w:t>H</w:t>
      </w:r>
      <w:r w:rsidRPr="00E77582">
        <w:rPr>
          <w:b w:val="0"/>
        </w:rPr>
        <w:t>vem indkøber værktøjet</w:t>
      </w:r>
      <w:r w:rsidR="003A5C8E">
        <w:rPr>
          <w:b w:val="0"/>
        </w:rPr>
        <w:t xml:space="preserve"> – Dorte og Gerda.</w:t>
      </w:r>
    </w:p>
    <w:p w14:paraId="2B872F6F" w14:textId="3B3F9CB6" w:rsidR="00E77582" w:rsidRDefault="00E77582" w:rsidP="003A5C8E">
      <w:pPr>
        <w:pStyle w:val="TypografiListeafsnitVerdana10pktFedLigemargener"/>
        <w:rPr>
          <w:b w:val="0"/>
        </w:rPr>
      </w:pPr>
    </w:p>
    <w:p w14:paraId="55A34882" w14:textId="4DA428DD" w:rsidR="00230F22" w:rsidRDefault="00230F22" w:rsidP="00230F22">
      <w:pPr>
        <w:pStyle w:val="TypografiListeafsnitVerdana10pktFedLigemargener"/>
        <w:numPr>
          <w:ilvl w:val="1"/>
          <w:numId w:val="1"/>
        </w:numPr>
        <w:rPr>
          <w:b w:val="0"/>
        </w:rPr>
      </w:pPr>
      <w:r>
        <w:rPr>
          <w:b w:val="0"/>
        </w:rPr>
        <w:t>Maja overdraget</w:t>
      </w:r>
      <w:r w:rsidR="00AF1CFA">
        <w:rPr>
          <w:b w:val="0"/>
        </w:rPr>
        <w:t xml:space="preserve"> formandskabet</w:t>
      </w:r>
    </w:p>
    <w:p w14:paraId="3EE09CB2" w14:textId="5EF4FDC2" w:rsidR="00EF4C78" w:rsidRPr="00AF1CFA" w:rsidRDefault="00230F22" w:rsidP="00AF1CFA">
      <w:pPr>
        <w:pStyle w:val="TypografiListeafsnitVerdana10pktFedLigemargener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Filer </w:t>
      </w:r>
      <w:r w:rsidR="009D5806">
        <w:rPr>
          <w:b w:val="0"/>
        </w:rPr>
        <w:t xml:space="preserve">og mapper </w:t>
      </w:r>
      <w:r>
        <w:rPr>
          <w:b w:val="0"/>
        </w:rPr>
        <w:t>vedr. Haveforeningen Ermelund</w:t>
      </w:r>
      <w:r w:rsidR="00AF1CFA">
        <w:rPr>
          <w:b w:val="0"/>
        </w:rPr>
        <w:t xml:space="preserve">, </w:t>
      </w:r>
      <w:r w:rsidRPr="00AF1CFA">
        <w:rPr>
          <w:b w:val="0"/>
        </w:rPr>
        <w:t>Vejledninger og skabeloner</w:t>
      </w:r>
      <w:r w:rsidR="00AF1CFA">
        <w:rPr>
          <w:b w:val="0"/>
        </w:rPr>
        <w:t xml:space="preserve"> og o</w:t>
      </w:r>
      <w:r w:rsidRPr="00AF1CFA">
        <w:rPr>
          <w:b w:val="0"/>
        </w:rPr>
        <w:t xml:space="preserve">plæring </w:t>
      </w:r>
      <w:r w:rsidR="004B5B37" w:rsidRPr="00AF1CFA">
        <w:rPr>
          <w:b w:val="0"/>
        </w:rPr>
        <w:t xml:space="preserve">af Dorte </w:t>
      </w:r>
      <w:r w:rsidRPr="00AF1CFA">
        <w:rPr>
          <w:b w:val="0"/>
        </w:rPr>
        <w:t>i diverse systeme</w:t>
      </w:r>
      <w:r w:rsidR="004B5B37" w:rsidRPr="00AF1CFA">
        <w:rPr>
          <w:b w:val="0"/>
        </w:rPr>
        <w:t>r</w:t>
      </w:r>
      <w:r w:rsidR="00AF1CFA">
        <w:rPr>
          <w:b w:val="0"/>
        </w:rPr>
        <w:t>.</w:t>
      </w:r>
    </w:p>
    <w:p w14:paraId="51AB2A84" w14:textId="77777777" w:rsidR="00BF39C9" w:rsidRDefault="00BF39C9" w:rsidP="004E4B6D">
      <w:pPr>
        <w:jc w:val="both"/>
        <w:rPr>
          <w:rFonts w:cstheme="minorHAnsi"/>
          <w:b/>
          <w:sz w:val="24"/>
        </w:rPr>
      </w:pPr>
    </w:p>
    <w:p w14:paraId="3773CFCF" w14:textId="79C9E6E0" w:rsidR="004E4B6D" w:rsidRPr="00CC567D" w:rsidRDefault="004E4B6D" w:rsidP="004E4B6D">
      <w:pPr>
        <w:jc w:val="both"/>
        <w:rPr>
          <w:rFonts w:cstheme="minorHAnsi"/>
          <w:b/>
          <w:sz w:val="24"/>
        </w:rPr>
      </w:pPr>
      <w:r w:rsidRPr="00CC567D">
        <w:rPr>
          <w:rFonts w:cstheme="minorHAnsi"/>
          <w:b/>
          <w:sz w:val="24"/>
        </w:rPr>
        <w:t>Opfølgning</w:t>
      </w:r>
      <w:r>
        <w:rPr>
          <w:rFonts w:cstheme="minorHAnsi"/>
          <w:b/>
          <w:sz w:val="24"/>
        </w:rPr>
        <w:t xml:space="preserve"> og kommende </w:t>
      </w:r>
      <w:r w:rsidRPr="00CC567D">
        <w:rPr>
          <w:rFonts w:cstheme="minorHAnsi"/>
          <w:b/>
          <w:sz w:val="24"/>
        </w:rPr>
        <w:t>punkter</w:t>
      </w:r>
    </w:p>
    <w:p w14:paraId="70F7FAA8" w14:textId="77777777" w:rsidR="004E4B6D" w:rsidRDefault="004E4B6D" w:rsidP="004E4B6D">
      <w:pPr>
        <w:jc w:val="both"/>
        <w:rPr>
          <w:rFonts w:cstheme="minorHAnsi"/>
          <w:szCs w:val="20"/>
        </w:rPr>
      </w:pPr>
    </w:p>
    <w:tbl>
      <w:tblPr>
        <w:tblStyle w:val="Tabel-Gitter"/>
        <w:tblW w:w="0" w:type="auto"/>
        <w:tblCellSpacing w:w="11" w:type="dxa"/>
        <w:tblInd w:w="113" w:type="dxa"/>
        <w:tblLook w:val="05A0" w:firstRow="1" w:lastRow="0" w:firstColumn="1" w:lastColumn="1" w:noHBand="0" w:noVBand="1"/>
      </w:tblPr>
      <w:tblGrid>
        <w:gridCol w:w="623"/>
        <w:gridCol w:w="4061"/>
        <w:gridCol w:w="2346"/>
        <w:gridCol w:w="2485"/>
      </w:tblGrid>
      <w:tr w:rsidR="004E4B6D" w14:paraId="25505F9F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03A7" w14:textId="77777777" w:rsidR="004E4B6D" w:rsidRDefault="004E4B6D" w:rsidP="00D07242">
            <w:pPr>
              <w:rPr>
                <w:rFonts w:cstheme="minorHAnsi"/>
                <w:b/>
                <w:szCs w:val="20"/>
                <w:lang w:eastAsia="en-US"/>
              </w:rPr>
            </w:pPr>
            <w:r>
              <w:rPr>
                <w:rFonts w:cstheme="minorHAnsi"/>
                <w:b/>
                <w:szCs w:val="20"/>
                <w:lang w:eastAsia="en-US"/>
              </w:rPr>
              <w:t xml:space="preserve">Nr.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0AFC" w14:textId="77777777" w:rsidR="004E4B6D" w:rsidRDefault="004E4B6D" w:rsidP="00D07242">
            <w:pPr>
              <w:rPr>
                <w:rFonts w:cstheme="minorHAnsi"/>
                <w:b/>
                <w:szCs w:val="20"/>
                <w:lang w:eastAsia="en-US"/>
              </w:rPr>
            </w:pPr>
            <w:r>
              <w:rPr>
                <w:rFonts w:cstheme="minorHAnsi"/>
                <w:b/>
                <w:szCs w:val="20"/>
                <w:lang w:eastAsia="en-US"/>
              </w:rPr>
              <w:t>Opgave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665A" w14:textId="77777777" w:rsidR="004E4B6D" w:rsidRDefault="004E4B6D" w:rsidP="00D07242">
            <w:pPr>
              <w:rPr>
                <w:rFonts w:cstheme="minorHAnsi"/>
                <w:b/>
                <w:szCs w:val="20"/>
                <w:lang w:eastAsia="en-US"/>
              </w:rPr>
            </w:pPr>
            <w:r>
              <w:rPr>
                <w:rFonts w:cstheme="minorHAnsi"/>
                <w:b/>
                <w:szCs w:val="20"/>
                <w:lang w:eastAsia="en-US"/>
              </w:rPr>
              <w:t xml:space="preserve">Hvem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4777" w14:textId="091BC6F6" w:rsidR="004E4B6D" w:rsidRDefault="004E4B6D" w:rsidP="00D07242">
            <w:pPr>
              <w:rPr>
                <w:rFonts w:cstheme="minorHAnsi"/>
                <w:b/>
                <w:szCs w:val="20"/>
                <w:lang w:eastAsia="en-US"/>
              </w:rPr>
            </w:pPr>
            <w:r>
              <w:rPr>
                <w:rFonts w:cstheme="minorHAnsi"/>
                <w:b/>
                <w:szCs w:val="20"/>
                <w:lang w:eastAsia="en-US"/>
              </w:rPr>
              <w:t xml:space="preserve">Status </w:t>
            </w:r>
            <w:r w:rsidR="00E367C8">
              <w:rPr>
                <w:rFonts w:cstheme="minorHAnsi"/>
                <w:b/>
                <w:szCs w:val="20"/>
                <w:lang w:eastAsia="en-US"/>
              </w:rPr>
              <w:t>2</w:t>
            </w:r>
            <w:r w:rsidR="000C7416">
              <w:rPr>
                <w:rFonts w:cstheme="minorHAnsi"/>
                <w:b/>
                <w:szCs w:val="20"/>
                <w:lang w:eastAsia="en-US"/>
              </w:rPr>
              <w:t>4</w:t>
            </w:r>
            <w:r w:rsidR="00E367C8">
              <w:rPr>
                <w:rFonts w:cstheme="minorHAnsi"/>
                <w:b/>
                <w:szCs w:val="20"/>
                <w:lang w:eastAsia="en-US"/>
              </w:rPr>
              <w:t>-0</w:t>
            </w:r>
            <w:r w:rsidR="000C7416">
              <w:rPr>
                <w:rFonts w:cstheme="minorHAnsi"/>
                <w:b/>
                <w:szCs w:val="20"/>
                <w:lang w:eastAsia="en-US"/>
              </w:rPr>
              <w:t>3</w:t>
            </w:r>
            <w:r w:rsidR="00E367C8">
              <w:rPr>
                <w:rFonts w:cstheme="minorHAnsi"/>
                <w:b/>
                <w:szCs w:val="20"/>
                <w:lang w:eastAsia="en-US"/>
              </w:rPr>
              <w:t>-2024</w:t>
            </w:r>
          </w:p>
        </w:tc>
      </w:tr>
      <w:tr w:rsidR="004E4B6D" w:rsidRPr="00292D1F" w14:paraId="1AB6DE6D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D07" w14:textId="77777777" w:rsidR="004E4B6D" w:rsidRPr="00292D1F" w:rsidRDefault="004E4B6D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C13E" w14:textId="31B49D07" w:rsidR="004E4B6D" w:rsidRDefault="004E4B6D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Gennemgang af forsikringer</w:t>
            </w:r>
          </w:p>
          <w:p w14:paraId="78F8F479" w14:textId="77777777" w:rsidR="00E367C8" w:rsidRDefault="00E367C8" w:rsidP="00D07242">
            <w:pPr>
              <w:rPr>
                <w:rFonts w:cstheme="minorHAnsi"/>
                <w:szCs w:val="20"/>
                <w:lang w:eastAsia="en-US"/>
              </w:rPr>
            </w:pPr>
          </w:p>
          <w:p w14:paraId="741F860B" w14:textId="5B1B7FDB" w:rsidR="00E367C8" w:rsidRDefault="00E367C8" w:rsidP="00E367C8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Der skal laves en oversigt over, hvilke forsikringer vi har i dag</w:t>
            </w:r>
            <w:r w:rsidR="009333C3">
              <w:rPr>
                <w:rFonts w:cstheme="minorHAnsi"/>
                <w:szCs w:val="20"/>
                <w:lang w:eastAsia="en-US"/>
              </w:rPr>
              <w:t>,</w:t>
            </w:r>
            <w:r>
              <w:rPr>
                <w:rFonts w:cstheme="minorHAnsi"/>
                <w:szCs w:val="20"/>
                <w:lang w:eastAsia="en-US"/>
              </w:rPr>
              <w:t xml:space="preserve"> hvorhenne</w:t>
            </w:r>
            <w:r w:rsidR="009333C3">
              <w:rPr>
                <w:rFonts w:cstheme="minorHAnsi"/>
                <w:szCs w:val="20"/>
                <w:lang w:eastAsia="en-US"/>
              </w:rPr>
              <w:t>, selvrisiko og omkostninger</w:t>
            </w:r>
            <w:r>
              <w:rPr>
                <w:rFonts w:cstheme="minorHAnsi"/>
                <w:szCs w:val="20"/>
                <w:lang w:eastAsia="en-US"/>
              </w:rPr>
              <w:t>?</w:t>
            </w:r>
          </w:p>
          <w:p w14:paraId="076E6913" w14:textId="77777777" w:rsidR="00E367C8" w:rsidRDefault="00E367C8" w:rsidP="00E367C8">
            <w:pPr>
              <w:rPr>
                <w:rFonts w:cstheme="minorHAnsi"/>
                <w:szCs w:val="20"/>
                <w:lang w:eastAsia="en-US"/>
              </w:rPr>
            </w:pPr>
          </w:p>
          <w:p w14:paraId="33C32DE2" w14:textId="616025D5" w:rsidR="00E367C8" w:rsidRDefault="009333C3" w:rsidP="00E367C8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Skal vi have</w:t>
            </w:r>
            <w:r w:rsidR="00E367C8">
              <w:rPr>
                <w:rFonts w:cstheme="minorHAnsi"/>
                <w:szCs w:val="20"/>
                <w:lang w:eastAsia="en-US"/>
              </w:rPr>
              <w:t xml:space="preserve"> nyt tilbud fra </w:t>
            </w:r>
            <w:proofErr w:type="gramStart"/>
            <w:r w:rsidR="00E367C8">
              <w:rPr>
                <w:rFonts w:cstheme="minorHAnsi"/>
                <w:szCs w:val="20"/>
                <w:lang w:eastAsia="en-US"/>
              </w:rPr>
              <w:t>ALKA forsikring</w:t>
            </w:r>
            <w:proofErr w:type="gramEnd"/>
            <w:r w:rsidR="00E367C8">
              <w:rPr>
                <w:rFonts w:cstheme="minorHAnsi"/>
                <w:szCs w:val="20"/>
                <w:lang w:eastAsia="en-US"/>
              </w:rPr>
              <w:t xml:space="preserve"> på ulykkesforsikring på fællesarealerne</w:t>
            </w:r>
            <w:r>
              <w:rPr>
                <w:rFonts w:cstheme="minorHAnsi"/>
                <w:szCs w:val="20"/>
                <w:lang w:eastAsia="en-US"/>
              </w:rPr>
              <w:t xml:space="preserve"> (altså arealerne uden for grusstien)?</w:t>
            </w:r>
          </w:p>
          <w:p w14:paraId="61C40014" w14:textId="77777777" w:rsidR="00E367C8" w:rsidRDefault="00E367C8" w:rsidP="00E367C8">
            <w:pPr>
              <w:rPr>
                <w:rFonts w:cstheme="minorHAnsi"/>
                <w:szCs w:val="20"/>
                <w:lang w:eastAsia="en-US"/>
              </w:rPr>
            </w:pPr>
          </w:p>
          <w:p w14:paraId="3743FC52" w14:textId="6210FD12" w:rsidR="00E367C8" w:rsidRPr="008407CB" w:rsidRDefault="00E367C8" w:rsidP="00E367C8">
            <w:pPr>
              <w:rPr>
                <w:rFonts w:cstheme="minorHAnsi"/>
                <w:szCs w:val="20"/>
                <w:u w:val="single"/>
                <w:lang w:eastAsia="en-US"/>
              </w:rPr>
            </w:pPr>
            <w:proofErr w:type="spellStart"/>
            <w:r w:rsidRPr="008407CB">
              <w:rPr>
                <w:rFonts w:cstheme="minorHAnsi"/>
                <w:szCs w:val="20"/>
                <w:u w:val="single"/>
                <w:lang w:eastAsia="en-US"/>
              </w:rPr>
              <w:t>Alm.Brand</w:t>
            </w:r>
            <w:proofErr w:type="spellEnd"/>
            <w:r w:rsidRPr="008407CB">
              <w:rPr>
                <w:rFonts w:cstheme="minorHAnsi"/>
                <w:szCs w:val="20"/>
                <w:u w:val="single"/>
                <w:lang w:eastAsia="en-US"/>
              </w:rPr>
              <w:t xml:space="preserve"> (via K</w:t>
            </w:r>
            <w:r w:rsidR="009333C3">
              <w:rPr>
                <w:rFonts w:cstheme="minorHAnsi"/>
                <w:szCs w:val="20"/>
                <w:u w:val="single"/>
                <w:lang w:eastAsia="en-US"/>
              </w:rPr>
              <w:t>olonihaveforbundet</w:t>
            </w:r>
            <w:r w:rsidRPr="008407CB">
              <w:rPr>
                <w:rFonts w:cstheme="minorHAnsi"/>
                <w:szCs w:val="20"/>
                <w:u w:val="single"/>
                <w:lang w:eastAsia="en-US"/>
              </w:rPr>
              <w:t>)</w:t>
            </w:r>
          </w:p>
          <w:p w14:paraId="4633B5B2" w14:textId="77777777" w:rsidR="00E367C8" w:rsidRPr="00E632C6" w:rsidRDefault="00E367C8" w:rsidP="00E367C8">
            <w:pPr>
              <w:rPr>
                <w:rFonts w:cstheme="minorHAnsi"/>
                <w:szCs w:val="20"/>
                <w:lang w:eastAsia="en-US"/>
              </w:rPr>
            </w:pPr>
            <w:r w:rsidRPr="00E632C6">
              <w:rPr>
                <w:rFonts w:cstheme="minorHAnsi"/>
                <w:szCs w:val="20"/>
                <w:lang w:eastAsia="en-US"/>
              </w:rPr>
              <w:t>Kollektiv ulykkesforsikring 2.320 kr.</w:t>
            </w:r>
          </w:p>
          <w:p w14:paraId="48CE5AAF" w14:textId="77777777" w:rsidR="00E367C8" w:rsidRPr="00E632C6" w:rsidRDefault="00E367C8" w:rsidP="00E367C8">
            <w:pPr>
              <w:rPr>
                <w:rFonts w:cstheme="minorHAnsi"/>
                <w:szCs w:val="20"/>
                <w:lang w:eastAsia="en-US"/>
              </w:rPr>
            </w:pPr>
            <w:r w:rsidRPr="00E632C6">
              <w:rPr>
                <w:rFonts w:cstheme="minorHAnsi"/>
                <w:szCs w:val="20"/>
                <w:lang w:eastAsia="en-US"/>
              </w:rPr>
              <w:t>Fælleshusforsikring (50 kvm) 2.295 kr.</w:t>
            </w:r>
          </w:p>
          <w:p w14:paraId="2F79D06E" w14:textId="77777777" w:rsidR="00E367C8" w:rsidRPr="00E632C6" w:rsidRDefault="00E367C8" w:rsidP="00E367C8">
            <w:pPr>
              <w:rPr>
                <w:rFonts w:cstheme="minorHAnsi"/>
                <w:szCs w:val="20"/>
                <w:lang w:eastAsia="en-US"/>
              </w:rPr>
            </w:pPr>
            <w:r w:rsidRPr="00E632C6">
              <w:rPr>
                <w:rFonts w:cstheme="minorHAnsi"/>
                <w:szCs w:val="20"/>
                <w:lang w:eastAsia="en-US"/>
              </w:rPr>
              <w:t>Kollektiv bygningsforsikring (30 kvm) 1.320 kr.</w:t>
            </w:r>
          </w:p>
          <w:p w14:paraId="6F3DD22B" w14:textId="77777777" w:rsidR="00E367C8" w:rsidRDefault="00E367C8" w:rsidP="00E367C8">
            <w:pPr>
              <w:rPr>
                <w:rFonts w:cstheme="minorHAnsi"/>
                <w:szCs w:val="20"/>
                <w:lang w:eastAsia="en-US"/>
              </w:rPr>
            </w:pPr>
            <w:r w:rsidRPr="00E632C6">
              <w:rPr>
                <w:rFonts w:cstheme="minorHAnsi"/>
                <w:szCs w:val="20"/>
                <w:lang w:eastAsia="en-US"/>
              </w:rPr>
              <w:t>Forsikringsgrundpakke (bestyrelsesansvar, mv.) 1.730 kr.</w:t>
            </w:r>
          </w:p>
          <w:p w14:paraId="52CFDB1C" w14:textId="7C0952AD" w:rsidR="00E367C8" w:rsidRDefault="00E367C8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ABA6" w14:textId="19240309" w:rsidR="00FD1793" w:rsidRDefault="007F0D0F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Rita</w:t>
            </w:r>
          </w:p>
          <w:p w14:paraId="32B07F12" w14:textId="7E249219" w:rsidR="004E4B6D" w:rsidRPr="00FD1793" w:rsidRDefault="004E4B6D" w:rsidP="00FD1793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095" w14:textId="77777777" w:rsidR="004E4B6D" w:rsidRPr="00292D1F" w:rsidRDefault="004E4B6D" w:rsidP="00E367C8">
            <w:pPr>
              <w:rPr>
                <w:rFonts w:cstheme="minorHAnsi"/>
                <w:szCs w:val="20"/>
                <w:lang w:eastAsia="en-US"/>
              </w:rPr>
            </w:pPr>
          </w:p>
        </w:tc>
      </w:tr>
      <w:tr w:rsidR="004E4B6D" w:rsidRPr="00292D1F" w14:paraId="27583C64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C6B5" w14:textId="77777777" w:rsidR="004E4B6D" w:rsidRPr="00292D1F" w:rsidRDefault="004E4B6D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0DC4" w14:textId="05F733C1" w:rsidR="004E4B6D" w:rsidRDefault="004E4B6D" w:rsidP="00D072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Gerda skal have et dankort.</w:t>
            </w:r>
          </w:p>
          <w:p w14:paraId="34B3DEB5" w14:textId="18BCADBF" w:rsidR="004E4B6D" w:rsidRDefault="004E4B6D" w:rsidP="00D07242">
            <w:pPr>
              <w:rPr>
                <w:rFonts w:cstheme="minorHAnsi"/>
                <w:szCs w:val="20"/>
                <w:lang w:eastAsia="en-US"/>
              </w:rPr>
            </w:pPr>
          </w:p>
          <w:p w14:paraId="203BAA52" w14:textId="764AF55D" w:rsidR="00FD1793" w:rsidRDefault="00FD1793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BFDE" w14:textId="77777777" w:rsidR="004E4B6D" w:rsidRDefault="004E4B6D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Gerda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6457" w14:textId="4B0C314F" w:rsidR="004E4B6D" w:rsidRDefault="004D4396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Bankskema er printet og</w:t>
            </w:r>
            <w:r w:rsidR="00974EDA">
              <w:rPr>
                <w:rFonts w:cstheme="minorHAnsi"/>
                <w:szCs w:val="20"/>
                <w:lang w:eastAsia="en-US"/>
              </w:rPr>
              <w:t xml:space="preserve"> </w:t>
            </w:r>
            <w:r>
              <w:rPr>
                <w:rFonts w:cstheme="minorHAnsi"/>
                <w:szCs w:val="20"/>
                <w:lang w:eastAsia="en-US"/>
              </w:rPr>
              <w:t>underskrevet</w:t>
            </w:r>
            <w:r w:rsidR="00974EDA">
              <w:rPr>
                <w:rFonts w:cstheme="minorHAnsi"/>
                <w:szCs w:val="20"/>
                <w:lang w:eastAsia="en-US"/>
              </w:rPr>
              <w:t xml:space="preserve"> på bestyrelsesmødet.</w:t>
            </w:r>
          </w:p>
        </w:tc>
      </w:tr>
      <w:tr w:rsidR="004E4B6D" w:rsidRPr="00292D1F" w14:paraId="4CDEAB69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998C" w14:textId="77777777" w:rsidR="004E4B6D" w:rsidRPr="00292D1F" w:rsidRDefault="004E4B6D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76C" w14:textId="2FC82EB2" w:rsidR="004E4B6D" w:rsidRDefault="004E4B6D" w:rsidP="00D072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Nordea dele-pulje</w:t>
            </w:r>
          </w:p>
          <w:p w14:paraId="637A8361" w14:textId="77777777" w:rsidR="00E367C8" w:rsidRDefault="00E367C8" w:rsidP="00D07242">
            <w:pPr>
              <w:rPr>
                <w:rFonts w:cstheme="minorHAnsi"/>
                <w:szCs w:val="20"/>
              </w:rPr>
            </w:pPr>
          </w:p>
          <w:p w14:paraId="668AD49A" w14:textId="0E48B5DE" w:rsidR="00E367C8" w:rsidRDefault="00664557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D</w:t>
            </w:r>
            <w:r w:rsidR="00E367C8">
              <w:rPr>
                <w:rFonts w:cstheme="minorHAnsi"/>
                <w:szCs w:val="20"/>
                <w:lang w:eastAsia="en-US"/>
              </w:rPr>
              <w:t xml:space="preserve">e ansøgte værktøjer og redskaber </w:t>
            </w:r>
            <w:r>
              <w:rPr>
                <w:rFonts w:cstheme="minorHAnsi"/>
                <w:szCs w:val="20"/>
                <w:lang w:eastAsia="en-US"/>
              </w:rPr>
              <w:t>skal købes ind op til fælleshusets åbning (august 2024)</w:t>
            </w:r>
          </w:p>
          <w:p w14:paraId="7D687578" w14:textId="77777777" w:rsidR="00E367C8" w:rsidRDefault="00E367C8" w:rsidP="00D07242">
            <w:pPr>
              <w:rPr>
                <w:rFonts w:cstheme="minorHAnsi"/>
                <w:szCs w:val="20"/>
              </w:rPr>
            </w:pPr>
          </w:p>
          <w:p w14:paraId="5430496B" w14:textId="77777777" w:rsidR="00E367C8" w:rsidRDefault="00E367C8" w:rsidP="00D072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Bestyrelsen skal udarbejde en vejledning for opbevaring, opladning og udlån af værktøjer</w:t>
            </w:r>
          </w:p>
          <w:p w14:paraId="613C8C2A" w14:textId="7446E39E" w:rsidR="00105795" w:rsidRDefault="00105795" w:rsidP="00D07242">
            <w:pPr>
              <w:rPr>
                <w:rFonts w:cstheme="minorHAnsi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0E48" w14:textId="6A30ED3D" w:rsidR="004E4B6D" w:rsidRDefault="005B00F5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Gerda og Dorte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6FE" w14:textId="3F680D6E" w:rsidR="004E4B6D" w:rsidRDefault="00F94922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Listen over de redskaber vi kan købe, er nem at gå til, da der pris og forhandler ved alle tingene.</w:t>
            </w:r>
          </w:p>
        </w:tc>
      </w:tr>
      <w:tr w:rsidR="00C577F8" w:rsidRPr="00292D1F" w14:paraId="7D6F9354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8F2E" w14:textId="77777777" w:rsidR="00C577F8" w:rsidRPr="00292D1F" w:rsidRDefault="00C577F8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B10" w14:textId="77777777" w:rsidR="00105795" w:rsidRDefault="00105795" w:rsidP="00D07242">
            <w:pPr>
              <w:rPr>
                <w:rFonts w:cstheme="minorHAnsi"/>
                <w:szCs w:val="20"/>
              </w:rPr>
            </w:pPr>
          </w:p>
          <w:p w14:paraId="774248CB" w14:textId="44EF7CCC" w:rsidR="00105795" w:rsidRDefault="00C577F8" w:rsidP="00D072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Oprettelse af nye medlemmer, så de </w:t>
            </w:r>
          </w:p>
          <w:p w14:paraId="1129FC7A" w14:textId="252EA0FD" w:rsidR="00C577F8" w:rsidRDefault="00C577F8" w:rsidP="00D072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indgår i </w:t>
            </w:r>
            <w:hyperlink r:id="rId9" w:history="1">
              <w:r w:rsidR="00105795" w:rsidRPr="00C70BCB">
                <w:rPr>
                  <w:rStyle w:val="Hyperlink"/>
                  <w:rFonts w:cstheme="minorHAnsi"/>
                  <w:szCs w:val="20"/>
                </w:rPr>
                <w:t>bestyrelsen@hfermelund.dk</w:t>
              </w:r>
            </w:hyperlink>
          </w:p>
          <w:p w14:paraId="0AE0E601" w14:textId="5B7D76C5" w:rsidR="00105795" w:rsidRDefault="00105795" w:rsidP="00D07242">
            <w:pPr>
              <w:rPr>
                <w:rFonts w:cstheme="minorHAnsi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570" w14:textId="37CC6BEF" w:rsidR="00C577F8" w:rsidRDefault="000C7416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Pernille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78EB" w14:textId="77777777" w:rsidR="00C577F8" w:rsidRDefault="00C577F8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</w:tr>
      <w:tr w:rsidR="00C577F8" w:rsidRPr="00292D1F" w14:paraId="254E7ABA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844" w14:textId="77777777" w:rsidR="00C577F8" w:rsidRPr="00292D1F" w:rsidRDefault="00C577F8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56F" w14:textId="77777777" w:rsidR="00C577F8" w:rsidRPr="006069F4" w:rsidRDefault="00C577F8" w:rsidP="00C577F8">
            <w:pPr>
              <w:rPr>
                <w:rFonts w:cstheme="minorHAnsi"/>
                <w:szCs w:val="20"/>
              </w:rPr>
            </w:pPr>
            <w:r w:rsidRPr="006069F4">
              <w:rPr>
                <w:rFonts w:cstheme="minorHAnsi"/>
                <w:szCs w:val="20"/>
              </w:rPr>
              <w:t>Hjemmesiden</w:t>
            </w:r>
          </w:p>
          <w:p w14:paraId="2F94F636" w14:textId="72E079FB" w:rsidR="006069F4" w:rsidRPr="006069F4" w:rsidRDefault="006069F4" w:rsidP="000C7416">
            <w:pPr>
              <w:pStyle w:val="Listeafsnit"/>
              <w:numPr>
                <w:ilvl w:val="0"/>
                <w:numId w:val="1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69F4">
              <w:rPr>
                <w:rFonts w:ascii="Verdana" w:hAnsi="Verdana" w:cstheme="minorHAnsi"/>
                <w:sz w:val="20"/>
                <w:szCs w:val="20"/>
              </w:rPr>
              <w:t>Rettigheder til redigering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B0" w14:textId="28B481E7" w:rsidR="00C577F8" w:rsidRDefault="006069F4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Pernille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ED6" w14:textId="77777777" w:rsidR="00C577F8" w:rsidRDefault="00C577F8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</w:tr>
      <w:tr w:rsidR="006069F4" w:rsidRPr="00292D1F" w14:paraId="59C5D59D" w14:textId="77777777" w:rsidTr="007F0D0F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2837" w14:textId="77777777" w:rsidR="006069F4" w:rsidRPr="00292D1F" w:rsidRDefault="006069F4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554" w14:textId="77777777" w:rsidR="006069F4" w:rsidRPr="006069F4" w:rsidRDefault="006069F4" w:rsidP="00C577F8">
            <w:pPr>
              <w:rPr>
                <w:rFonts w:cstheme="minorHAnsi"/>
                <w:szCs w:val="20"/>
              </w:rPr>
            </w:pPr>
            <w:r w:rsidRPr="006069F4">
              <w:rPr>
                <w:rFonts w:cstheme="minorHAnsi"/>
                <w:szCs w:val="20"/>
              </w:rPr>
              <w:t>Mails</w:t>
            </w:r>
          </w:p>
          <w:p w14:paraId="0580AADE" w14:textId="041305E5" w:rsidR="006069F4" w:rsidRPr="006069F4" w:rsidRDefault="006069F4" w:rsidP="006069F4">
            <w:pPr>
              <w:pStyle w:val="Listeafsnit"/>
              <w:numPr>
                <w:ilvl w:val="0"/>
                <w:numId w:val="1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69F4">
              <w:rPr>
                <w:rFonts w:ascii="Verdana" w:hAnsi="Verdana" w:cstheme="minorHAnsi"/>
                <w:sz w:val="20"/>
                <w:szCs w:val="20"/>
              </w:rPr>
              <w:t xml:space="preserve">Indgå i </w:t>
            </w:r>
            <w:hyperlink r:id="rId10" w:history="1">
              <w:r w:rsidRPr="006069F4">
                <w:rPr>
                  <w:rStyle w:val="Hyperlink"/>
                  <w:rFonts w:ascii="Verdana" w:hAnsi="Verdana" w:cstheme="minorHAnsi"/>
                  <w:sz w:val="20"/>
                  <w:szCs w:val="20"/>
                </w:rPr>
                <w:t>bestyrelsen@hfermelund.dk</w:t>
              </w:r>
            </w:hyperlink>
          </w:p>
          <w:p w14:paraId="22549807" w14:textId="4BAAA475" w:rsidR="006069F4" w:rsidRPr="006069F4" w:rsidRDefault="006069F4" w:rsidP="006069F4">
            <w:pPr>
              <w:pStyle w:val="Listeafsnit"/>
              <w:numPr>
                <w:ilvl w:val="0"/>
                <w:numId w:val="1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6069F4">
              <w:rPr>
                <w:rFonts w:ascii="Verdana" w:hAnsi="Verdana" w:cstheme="minorHAnsi"/>
                <w:sz w:val="20"/>
                <w:szCs w:val="20"/>
              </w:rPr>
              <w:t>Automatisk videresendelse af mails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A6A" w14:textId="2FE84E2A" w:rsidR="006069F4" w:rsidRDefault="006069F4" w:rsidP="007F0D0F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Pernille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E21" w14:textId="77777777" w:rsidR="006069F4" w:rsidRDefault="006069F4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</w:tr>
      <w:tr w:rsidR="00963BEB" w:rsidRPr="00292D1F" w14:paraId="028D9EE1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555" w14:textId="77777777" w:rsidR="00963BEB" w:rsidRPr="00292D1F" w:rsidRDefault="00963BEB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A43" w14:textId="77777777" w:rsidR="00105795" w:rsidRDefault="00105795" w:rsidP="005B00F5">
            <w:pPr>
              <w:rPr>
                <w:rFonts w:cstheme="minorHAnsi"/>
                <w:szCs w:val="20"/>
              </w:rPr>
            </w:pPr>
          </w:p>
          <w:p w14:paraId="7DBC0E4E" w14:textId="327DC8A3" w:rsidR="00105795" w:rsidRDefault="00963BEB" w:rsidP="005B00F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Skilt med ”Hunde i snor” ved hver </w:t>
            </w:r>
          </w:p>
          <w:p w14:paraId="38EE6ED8" w14:textId="08E2BEBD" w:rsidR="00963BEB" w:rsidRPr="006069F4" w:rsidRDefault="00963BEB" w:rsidP="005B00F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ende af stie</w:t>
            </w:r>
            <w:r w:rsidR="00974EDA">
              <w:rPr>
                <w:rFonts w:cstheme="minorHAnsi"/>
                <w:szCs w:val="20"/>
              </w:rPr>
              <w:t>n</w:t>
            </w:r>
            <w:r w:rsidR="00F94922">
              <w:rPr>
                <w:rFonts w:cstheme="minorHAnsi"/>
                <w:szCs w:val="20"/>
              </w:rPr>
              <w:t>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A74" w14:textId="0E3C195D" w:rsidR="00963BEB" w:rsidRDefault="00974EDA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Dorte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5384" w14:textId="77777777" w:rsidR="00974EDA" w:rsidRDefault="00974EDA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Der er kommet svar fra kommunen.</w:t>
            </w:r>
          </w:p>
          <w:p w14:paraId="7A46A0A4" w14:textId="2A676EFB" w:rsidR="00963BEB" w:rsidRDefault="00974EDA" w:rsidP="00D07242">
            <w:pPr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 xml:space="preserve">De vil IKKE sætte skilte op med ”hunde i snor” da hunde ALTID skal være i </w:t>
            </w:r>
            <w:r w:rsidR="00F94922">
              <w:rPr>
                <w:rFonts w:cstheme="minorHAnsi"/>
                <w:szCs w:val="20"/>
                <w:lang w:eastAsia="en-US"/>
              </w:rPr>
              <w:t>snor p</w:t>
            </w:r>
            <w:r>
              <w:rPr>
                <w:rFonts w:cstheme="minorHAnsi"/>
                <w:szCs w:val="20"/>
                <w:lang w:eastAsia="en-US"/>
              </w:rPr>
              <w:t>å offentlige steder, som vores sti</w:t>
            </w:r>
            <w:r w:rsidR="00F94922">
              <w:rPr>
                <w:rFonts w:cstheme="minorHAnsi"/>
                <w:szCs w:val="20"/>
                <w:lang w:eastAsia="en-US"/>
              </w:rPr>
              <w:t xml:space="preserve"> jo er.</w:t>
            </w:r>
          </w:p>
        </w:tc>
      </w:tr>
      <w:tr w:rsidR="00974EDA" w:rsidRPr="00292D1F" w14:paraId="62A162C6" w14:textId="77777777" w:rsidTr="005B00F5">
        <w:trPr>
          <w:trHeight w:val="284"/>
          <w:tblCellSpacing w:w="11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EDF6" w14:textId="5D1968D3" w:rsidR="00974EDA" w:rsidRPr="00292D1F" w:rsidRDefault="00974EDA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3B1" w14:textId="77777777" w:rsidR="00974EDA" w:rsidRDefault="00974EDA" w:rsidP="005B00F5">
            <w:pPr>
              <w:rPr>
                <w:rFonts w:cstheme="minorHAnsi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886" w14:textId="77777777" w:rsidR="00974EDA" w:rsidRDefault="00974EDA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13BE" w14:textId="77777777" w:rsidR="00974EDA" w:rsidRDefault="00974EDA" w:rsidP="00D07242">
            <w:pPr>
              <w:rPr>
                <w:rFonts w:cstheme="minorHAnsi"/>
                <w:szCs w:val="20"/>
                <w:lang w:eastAsia="en-US"/>
              </w:rPr>
            </w:pPr>
          </w:p>
        </w:tc>
      </w:tr>
      <w:bookmarkEnd w:id="0"/>
    </w:tbl>
    <w:p w14:paraId="1D1A54C8" w14:textId="77777777" w:rsidR="004E4B6D" w:rsidRPr="004E4B6D" w:rsidRDefault="004E4B6D" w:rsidP="004E4B6D">
      <w:pPr>
        <w:pStyle w:val="TypografiListeafsnitVerdana10pktFedLigemargener"/>
        <w:rPr>
          <w:b w:val="0"/>
        </w:rPr>
      </w:pPr>
    </w:p>
    <w:sectPr w:rsidR="004E4B6D" w:rsidRPr="004E4B6D" w:rsidSect="00D03F5A">
      <w:headerReference w:type="default" r:id="rId11"/>
      <w:footerReference w:type="default" r:id="rId12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F789" w14:textId="77777777" w:rsidR="00D03F5A" w:rsidRDefault="00D03F5A" w:rsidP="00920207">
      <w:r>
        <w:separator/>
      </w:r>
    </w:p>
  </w:endnote>
  <w:endnote w:type="continuationSeparator" w:id="0">
    <w:p w14:paraId="05C168C0" w14:textId="77777777" w:rsidR="00D03F5A" w:rsidRDefault="00D03F5A" w:rsidP="009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E904" w14:textId="289D480B" w:rsidR="4A4E7204" w:rsidRPr="00651C05" w:rsidRDefault="0E7F4B95" w:rsidP="0E7F4B95">
    <w:pPr>
      <w:pStyle w:val="Sidefod"/>
      <w:jc w:val="center"/>
      <w:rPr>
        <w:rFonts w:eastAsia="Verdana" w:cs="Verdana"/>
        <w:sz w:val="16"/>
        <w:szCs w:val="16"/>
      </w:rPr>
    </w:pPr>
    <w:r w:rsidRPr="00651C05">
      <w:rPr>
        <w:rFonts w:eastAsia="Verdana" w:cs="Verdana"/>
        <w:sz w:val="16"/>
        <w:szCs w:val="16"/>
      </w:rPr>
      <w:t>Haveforeningen Ermelund</w:t>
    </w:r>
  </w:p>
  <w:p w14:paraId="51A56247" w14:textId="777E3F9C" w:rsidR="00920207" w:rsidRPr="00651C05" w:rsidRDefault="0E7F4B95" w:rsidP="0E7F4B95">
    <w:pPr>
      <w:pStyle w:val="Sidefod"/>
      <w:jc w:val="center"/>
      <w:rPr>
        <w:rFonts w:eastAsia="Verdana" w:cs="Verdana"/>
        <w:sz w:val="16"/>
        <w:szCs w:val="16"/>
      </w:rPr>
    </w:pPr>
    <w:r w:rsidRPr="00651C05">
      <w:rPr>
        <w:rFonts w:eastAsia="Verdana" w:cs="Verdana"/>
        <w:sz w:val="16"/>
        <w:szCs w:val="16"/>
      </w:rPr>
      <w:t>www.hfermelund.dk</w:t>
    </w:r>
  </w:p>
  <w:p w14:paraId="50B81E86" w14:textId="77777777" w:rsidR="00920207" w:rsidRPr="00651C05" w:rsidRDefault="00000000" w:rsidP="0E7F4B95">
    <w:pPr>
      <w:pStyle w:val="Sidefod"/>
      <w:jc w:val="right"/>
      <w:rPr>
        <w:rFonts w:eastAsia="Verdana" w:cs="Verdana"/>
        <w:sz w:val="16"/>
        <w:szCs w:val="16"/>
      </w:rPr>
    </w:pPr>
    <w:sdt>
      <w:sdtPr>
        <w:rPr>
          <w:sz w:val="16"/>
          <w:szCs w:val="16"/>
        </w:rPr>
        <w:id w:val="2039335201"/>
        <w:docPartObj>
          <w:docPartGallery w:val="Page Numbers (Bottom of Page)"/>
          <w:docPartUnique/>
        </w:docPartObj>
      </w:sdtPr>
      <w:sdtContent>
        <w:r w:rsidR="000A0240" w:rsidRPr="00651C05">
          <w:rPr>
            <w:rFonts w:eastAsia="Verdana" w:cs="Verdana"/>
            <w:sz w:val="16"/>
            <w:szCs w:val="16"/>
          </w:rPr>
          <w:fldChar w:fldCharType="begin"/>
        </w:r>
        <w:r w:rsidR="000A0240" w:rsidRPr="00651C05">
          <w:rPr>
            <w:sz w:val="16"/>
            <w:szCs w:val="16"/>
          </w:rPr>
          <w:instrText>PAGE   \* MERGEFORMAT</w:instrText>
        </w:r>
        <w:r w:rsidR="000A0240" w:rsidRPr="00651C05">
          <w:rPr>
            <w:sz w:val="16"/>
            <w:szCs w:val="16"/>
          </w:rPr>
          <w:fldChar w:fldCharType="separate"/>
        </w:r>
        <w:r w:rsidR="0E7F4B95" w:rsidRPr="00651C05">
          <w:rPr>
            <w:rFonts w:eastAsia="Verdana" w:cs="Verdana"/>
            <w:sz w:val="16"/>
            <w:szCs w:val="16"/>
          </w:rPr>
          <w:t>1</w:t>
        </w:r>
        <w:r w:rsidR="000A0240" w:rsidRPr="00651C05">
          <w:rPr>
            <w:rFonts w:eastAsia="Verdana" w:cs="Verdana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4EC8" w14:textId="77777777" w:rsidR="00D03F5A" w:rsidRDefault="00D03F5A" w:rsidP="00920207">
      <w:r>
        <w:separator/>
      </w:r>
    </w:p>
  </w:footnote>
  <w:footnote w:type="continuationSeparator" w:id="0">
    <w:p w14:paraId="4AAE2499" w14:textId="77777777" w:rsidR="00D03F5A" w:rsidRDefault="00D03F5A" w:rsidP="0092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2503" w14:textId="77777777" w:rsidR="00CC567D" w:rsidRPr="00207EA2" w:rsidRDefault="00CC567D" w:rsidP="00CC567D">
    <w:pPr>
      <w:pStyle w:val="Sidehoved"/>
      <w:tabs>
        <w:tab w:val="left" w:pos="7620"/>
      </w:tabs>
      <w:jc w:val="righ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C1CB7E" wp14:editId="7FA86DB9">
              <wp:simplePos x="0" y="0"/>
              <wp:positionH relativeFrom="margin">
                <wp:align>left</wp:align>
              </wp:positionH>
              <wp:positionV relativeFrom="paragraph">
                <wp:posOffset>-255270</wp:posOffset>
              </wp:positionV>
              <wp:extent cx="4772025" cy="733425"/>
              <wp:effectExtent l="0" t="0" r="9525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7D7BA" w14:textId="77777777" w:rsidR="00CC567D" w:rsidRPr="002C5724" w:rsidRDefault="00CC567D" w:rsidP="00CC567D">
                          <w:pPr>
                            <w:rPr>
                              <w:rFonts w:ascii="Arial Black" w:hAnsi="Arial Black"/>
                              <w:color w:val="1F3864" w:themeColor="accent1" w:themeShade="80"/>
                              <w:sz w:val="48"/>
                              <w:szCs w:val="48"/>
                            </w:rPr>
                          </w:pPr>
                          <w:r w:rsidRPr="002C5724">
                            <w:rPr>
                              <w:rFonts w:ascii="Arial Black" w:hAnsi="Arial Black"/>
                              <w:color w:val="1F3864" w:themeColor="accent1" w:themeShade="80"/>
                              <w:sz w:val="48"/>
                              <w:szCs w:val="48"/>
                            </w:rPr>
                            <w:t>Haveforeningen Ermelund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1CB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-20.1pt;width:375.75pt;height:5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" stroked="f">
              <v:textbox>
                <w:txbxContent>
                  <w:p w14:paraId="68E7D7BA" w14:textId="77777777" w:rsidR="00CC567D" w:rsidRPr="002C5724" w:rsidRDefault="00CC567D" w:rsidP="00CC567D">
                    <w:pPr>
                      <w:rPr>
                        <w:rFonts w:ascii="Arial Black" w:hAnsi="Arial Black"/>
                        <w:color w:val="1F3864" w:themeColor="accent1" w:themeShade="80"/>
                        <w:sz w:val="48"/>
                        <w:szCs w:val="48"/>
                      </w:rPr>
                    </w:pPr>
                    <w:r w:rsidRPr="002C5724">
                      <w:rPr>
                        <w:rFonts w:ascii="Arial Black" w:hAnsi="Arial Black"/>
                        <w:color w:val="1F3864" w:themeColor="accent1" w:themeShade="80"/>
                        <w:sz w:val="48"/>
                        <w:szCs w:val="48"/>
                      </w:rPr>
                      <w:t>Haveforeningen Ermelund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B8640F3" wp14:editId="68769619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723900" cy="874395"/>
          <wp:effectExtent l="0" t="0" r="0" b="1905"/>
          <wp:wrapTight wrapText="bothSides">
            <wp:wrapPolygon edited="0">
              <wp:start x="0" y="0"/>
              <wp:lineTo x="0" y="18824"/>
              <wp:lineTo x="6253" y="21176"/>
              <wp:lineTo x="14779" y="21176"/>
              <wp:lineTo x="21032" y="18824"/>
              <wp:lineTo x="21032" y="0"/>
              <wp:lineTo x="0" y="0"/>
            </wp:wrapPolygon>
          </wp:wrapTight>
          <wp:docPr id="19" name="Billede 19" descr="Et billede, der indeholder skilt, vindu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1B514B" w14:textId="77777777" w:rsidR="00920207" w:rsidRPr="00CC567D" w:rsidRDefault="00920207" w:rsidP="00CC56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66F"/>
    <w:multiLevelType w:val="hybridMultilevel"/>
    <w:tmpl w:val="A1A60DE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31CA5"/>
    <w:multiLevelType w:val="hybridMultilevel"/>
    <w:tmpl w:val="C9D0D006"/>
    <w:lvl w:ilvl="0" w:tplc="2FD8B86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34DE"/>
    <w:multiLevelType w:val="hybridMultilevel"/>
    <w:tmpl w:val="9D6E0C84"/>
    <w:lvl w:ilvl="0" w:tplc="83BA0888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EA0"/>
    <w:multiLevelType w:val="hybridMultilevel"/>
    <w:tmpl w:val="A70871C8"/>
    <w:lvl w:ilvl="0" w:tplc="040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B4C5E17"/>
    <w:multiLevelType w:val="hybridMultilevel"/>
    <w:tmpl w:val="AE2A0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126A1"/>
    <w:multiLevelType w:val="hybridMultilevel"/>
    <w:tmpl w:val="4EDE34D2"/>
    <w:lvl w:ilvl="0" w:tplc="0406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C0D37DA"/>
    <w:multiLevelType w:val="hybridMultilevel"/>
    <w:tmpl w:val="2DAECD80"/>
    <w:lvl w:ilvl="0" w:tplc="63E234A0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B625D"/>
    <w:multiLevelType w:val="hybridMultilevel"/>
    <w:tmpl w:val="CF48A3CA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A67D8"/>
    <w:multiLevelType w:val="hybridMultilevel"/>
    <w:tmpl w:val="601CAB3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F090CE0"/>
    <w:multiLevelType w:val="hybridMultilevel"/>
    <w:tmpl w:val="8F6A379E"/>
    <w:lvl w:ilvl="0" w:tplc="040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F35048C"/>
    <w:multiLevelType w:val="hybridMultilevel"/>
    <w:tmpl w:val="44CA8986"/>
    <w:lvl w:ilvl="0" w:tplc="63E234A0">
      <w:start w:val="25"/>
      <w:numFmt w:val="bullet"/>
      <w:lvlText w:val="-"/>
      <w:lvlJc w:val="left"/>
      <w:pPr>
        <w:ind w:left="143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1BF0980"/>
    <w:multiLevelType w:val="hybridMultilevel"/>
    <w:tmpl w:val="4E56A126"/>
    <w:lvl w:ilvl="0" w:tplc="0406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6393F36"/>
    <w:multiLevelType w:val="hybridMultilevel"/>
    <w:tmpl w:val="F864B9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E5C3C"/>
    <w:multiLevelType w:val="hybridMultilevel"/>
    <w:tmpl w:val="B20053A0"/>
    <w:lvl w:ilvl="0" w:tplc="E58A8BCC">
      <w:start w:val="1"/>
      <w:numFmt w:val="lowerRoman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89113">
    <w:abstractNumId w:val="12"/>
  </w:num>
  <w:num w:numId="2" w16cid:durableId="1915772602">
    <w:abstractNumId w:val="4"/>
  </w:num>
  <w:num w:numId="3" w16cid:durableId="1338773313">
    <w:abstractNumId w:val="13"/>
  </w:num>
  <w:num w:numId="4" w16cid:durableId="240674423">
    <w:abstractNumId w:val="8"/>
  </w:num>
  <w:num w:numId="5" w16cid:durableId="1431659943">
    <w:abstractNumId w:val="1"/>
  </w:num>
  <w:num w:numId="6" w16cid:durableId="963148358">
    <w:abstractNumId w:val="7"/>
  </w:num>
  <w:num w:numId="7" w16cid:durableId="1286160914">
    <w:abstractNumId w:val="0"/>
  </w:num>
  <w:num w:numId="8" w16cid:durableId="1401322104">
    <w:abstractNumId w:val="3"/>
  </w:num>
  <w:num w:numId="9" w16cid:durableId="250241249">
    <w:abstractNumId w:val="2"/>
  </w:num>
  <w:num w:numId="10" w16cid:durableId="1655334053">
    <w:abstractNumId w:val="6"/>
  </w:num>
  <w:num w:numId="11" w16cid:durableId="1838840169">
    <w:abstractNumId w:val="10"/>
  </w:num>
  <w:num w:numId="12" w16cid:durableId="199098509">
    <w:abstractNumId w:val="9"/>
  </w:num>
  <w:num w:numId="13" w16cid:durableId="1958103203">
    <w:abstractNumId w:val="5"/>
  </w:num>
  <w:num w:numId="14" w16cid:durableId="1676109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27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71"/>
    <w:rsid w:val="0000794C"/>
    <w:rsid w:val="00007B01"/>
    <w:rsid w:val="000178F1"/>
    <w:rsid w:val="000229A0"/>
    <w:rsid w:val="000412FF"/>
    <w:rsid w:val="00047E8C"/>
    <w:rsid w:val="00065999"/>
    <w:rsid w:val="00087B75"/>
    <w:rsid w:val="000A0240"/>
    <w:rsid w:val="000A4CCB"/>
    <w:rsid w:val="000C7416"/>
    <w:rsid w:val="000E7317"/>
    <w:rsid w:val="0010407F"/>
    <w:rsid w:val="00105795"/>
    <w:rsid w:val="001157B8"/>
    <w:rsid w:val="0014693D"/>
    <w:rsid w:val="0015748A"/>
    <w:rsid w:val="001657F2"/>
    <w:rsid w:val="00177461"/>
    <w:rsid w:val="00181A9A"/>
    <w:rsid w:val="001837CC"/>
    <w:rsid w:val="001A10F2"/>
    <w:rsid w:val="001B772E"/>
    <w:rsid w:val="001D04E8"/>
    <w:rsid w:val="001F5B92"/>
    <w:rsid w:val="00211558"/>
    <w:rsid w:val="0021665F"/>
    <w:rsid w:val="00226A55"/>
    <w:rsid w:val="00230F22"/>
    <w:rsid w:val="002452BA"/>
    <w:rsid w:val="00246490"/>
    <w:rsid w:val="00292D1F"/>
    <w:rsid w:val="00292E34"/>
    <w:rsid w:val="0029777B"/>
    <w:rsid w:val="002B3F55"/>
    <w:rsid w:val="002D1C36"/>
    <w:rsid w:val="002E02A5"/>
    <w:rsid w:val="002E15C4"/>
    <w:rsid w:val="002E185D"/>
    <w:rsid w:val="002E48EE"/>
    <w:rsid w:val="002E7E14"/>
    <w:rsid w:val="002F6E57"/>
    <w:rsid w:val="00307FA8"/>
    <w:rsid w:val="0035534B"/>
    <w:rsid w:val="00356AB5"/>
    <w:rsid w:val="00361607"/>
    <w:rsid w:val="00385C12"/>
    <w:rsid w:val="0038700D"/>
    <w:rsid w:val="00393833"/>
    <w:rsid w:val="003955E1"/>
    <w:rsid w:val="003961ED"/>
    <w:rsid w:val="003A4F92"/>
    <w:rsid w:val="003A5C8E"/>
    <w:rsid w:val="003A6AD5"/>
    <w:rsid w:val="003B23AF"/>
    <w:rsid w:val="003C2E1A"/>
    <w:rsid w:val="003D6680"/>
    <w:rsid w:val="003F434A"/>
    <w:rsid w:val="0040783A"/>
    <w:rsid w:val="00462CB5"/>
    <w:rsid w:val="0046517B"/>
    <w:rsid w:val="004724F2"/>
    <w:rsid w:val="004905DD"/>
    <w:rsid w:val="0049676A"/>
    <w:rsid w:val="00497FEC"/>
    <w:rsid w:val="004A48C7"/>
    <w:rsid w:val="004B5B37"/>
    <w:rsid w:val="004B7E0C"/>
    <w:rsid w:val="004C39B1"/>
    <w:rsid w:val="004C585C"/>
    <w:rsid w:val="004C75DA"/>
    <w:rsid w:val="004D4396"/>
    <w:rsid w:val="004E2DDD"/>
    <w:rsid w:val="004E4B6D"/>
    <w:rsid w:val="004E6E97"/>
    <w:rsid w:val="004F2915"/>
    <w:rsid w:val="004F3B66"/>
    <w:rsid w:val="00503523"/>
    <w:rsid w:val="00506721"/>
    <w:rsid w:val="0057591B"/>
    <w:rsid w:val="00577BD5"/>
    <w:rsid w:val="00582AAC"/>
    <w:rsid w:val="00593388"/>
    <w:rsid w:val="005B00F5"/>
    <w:rsid w:val="005B1E85"/>
    <w:rsid w:val="005D3E1D"/>
    <w:rsid w:val="005F0075"/>
    <w:rsid w:val="00601373"/>
    <w:rsid w:val="006069F4"/>
    <w:rsid w:val="00615B46"/>
    <w:rsid w:val="00626A4F"/>
    <w:rsid w:val="00627503"/>
    <w:rsid w:val="00635814"/>
    <w:rsid w:val="00651C05"/>
    <w:rsid w:val="00664557"/>
    <w:rsid w:val="006714E6"/>
    <w:rsid w:val="00672EF1"/>
    <w:rsid w:val="0067301E"/>
    <w:rsid w:val="00684ABC"/>
    <w:rsid w:val="006A6371"/>
    <w:rsid w:val="006A6833"/>
    <w:rsid w:val="006B2CA1"/>
    <w:rsid w:val="006B3356"/>
    <w:rsid w:val="006B6BD2"/>
    <w:rsid w:val="006C7391"/>
    <w:rsid w:val="006F4FCC"/>
    <w:rsid w:val="007141BB"/>
    <w:rsid w:val="00724FE7"/>
    <w:rsid w:val="00727E3C"/>
    <w:rsid w:val="00757E51"/>
    <w:rsid w:val="00764479"/>
    <w:rsid w:val="0078175C"/>
    <w:rsid w:val="007924A2"/>
    <w:rsid w:val="007A7569"/>
    <w:rsid w:val="007B262D"/>
    <w:rsid w:val="007C4ED0"/>
    <w:rsid w:val="007D188B"/>
    <w:rsid w:val="007F0D0F"/>
    <w:rsid w:val="00823C24"/>
    <w:rsid w:val="00837FCB"/>
    <w:rsid w:val="008407CB"/>
    <w:rsid w:val="00880AC0"/>
    <w:rsid w:val="00897525"/>
    <w:rsid w:val="008A09ED"/>
    <w:rsid w:val="008B2E46"/>
    <w:rsid w:val="008B390C"/>
    <w:rsid w:val="008E7101"/>
    <w:rsid w:val="008F23BE"/>
    <w:rsid w:val="008F2885"/>
    <w:rsid w:val="0090091B"/>
    <w:rsid w:val="00912CD2"/>
    <w:rsid w:val="00920207"/>
    <w:rsid w:val="00924BC4"/>
    <w:rsid w:val="009333C3"/>
    <w:rsid w:val="0094550E"/>
    <w:rsid w:val="00947B84"/>
    <w:rsid w:val="00963BEB"/>
    <w:rsid w:val="009661E2"/>
    <w:rsid w:val="009669D0"/>
    <w:rsid w:val="00974EDA"/>
    <w:rsid w:val="009A6C2D"/>
    <w:rsid w:val="009B7CBC"/>
    <w:rsid w:val="009C4FCA"/>
    <w:rsid w:val="009C5959"/>
    <w:rsid w:val="009D5806"/>
    <w:rsid w:val="009E1680"/>
    <w:rsid w:val="009F1838"/>
    <w:rsid w:val="009F6EF8"/>
    <w:rsid w:val="00A13F71"/>
    <w:rsid w:val="00A2423D"/>
    <w:rsid w:val="00A504C6"/>
    <w:rsid w:val="00A95838"/>
    <w:rsid w:val="00AA34E2"/>
    <w:rsid w:val="00AB7DF4"/>
    <w:rsid w:val="00AC34C4"/>
    <w:rsid w:val="00AD4EBE"/>
    <w:rsid w:val="00AD649F"/>
    <w:rsid w:val="00AF1533"/>
    <w:rsid w:val="00AF1CFA"/>
    <w:rsid w:val="00B035D6"/>
    <w:rsid w:val="00B163E0"/>
    <w:rsid w:val="00B23C84"/>
    <w:rsid w:val="00B35F68"/>
    <w:rsid w:val="00B45C10"/>
    <w:rsid w:val="00B65CF0"/>
    <w:rsid w:val="00B6626C"/>
    <w:rsid w:val="00BA0F89"/>
    <w:rsid w:val="00BC7470"/>
    <w:rsid w:val="00BD37F2"/>
    <w:rsid w:val="00BD7FE5"/>
    <w:rsid w:val="00BE114F"/>
    <w:rsid w:val="00BE5979"/>
    <w:rsid w:val="00BF39C9"/>
    <w:rsid w:val="00C0093E"/>
    <w:rsid w:val="00C047E8"/>
    <w:rsid w:val="00C05200"/>
    <w:rsid w:val="00C313A6"/>
    <w:rsid w:val="00C459EE"/>
    <w:rsid w:val="00C516B3"/>
    <w:rsid w:val="00C577F8"/>
    <w:rsid w:val="00C81E6E"/>
    <w:rsid w:val="00CA0DEB"/>
    <w:rsid w:val="00CC567D"/>
    <w:rsid w:val="00CD1DA6"/>
    <w:rsid w:val="00CD2406"/>
    <w:rsid w:val="00CF27F4"/>
    <w:rsid w:val="00D03F5A"/>
    <w:rsid w:val="00D238E6"/>
    <w:rsid w:val="00D45C3D"/>
    <w:rsid w:val="00D56086"/>
    <w:rsid w:val="00D57705"/>
    <w:rsid w:val="00D63AEE"/>
    <w:rsid w:val="00D96BF1"/>
    <w:rsid w:val="00DB11B9"/>
    <w:rsid w:val="00DB6FF4"/>
    <w:rsid w:val="00E052D6"/>
    <w:rsid w:val="00E367C8"/>
    <w:rsid w:val="00E41624"/>
    <w:rsid w:val="00E4780D"/>
    <w:rsid w:val="00E60B84"/>
    <w:rsid w:val="00E632C6"/>
    <w:rsid w:val="00E66D90"/>
    <w:rsid w:val="00E72F0F"/>
    <w:rsid w:val="00E77582"/>
    <w:rsid w:val="00E8129F"/>
    <w:rsid w:val="00E841D6"/>
    <w:rsid w:val="00E87EB8"/>
    <w:rsid w:val="00E90727"/>
    <w:rsid w:val="00EA1964"/>
    <w:rsid w:val="00EA485E"/>
    <w:rsid w:val="00ED616B"/>
    <w:rsid w:val="00EE5792"/>
    <w:rsid w:val="00EF4C78"/>
    <w:rsid w:val="00EF7484"/>
    <w:rsid w:val="00F069B9"/>
    <w:rsid w:val="00F33A8C"/>
    <w:rsid w:val="00F372FD"/>
    <w:rsid w:val="00F51869"/>
    <w:rsid w:val="00F566DF"/>
    <w:rsid w:val="00F668B7"/>
    <w:rsid w:val="00F8483C"/>
    <w:rsid w:val="00F94922"/>
    <w:rsid w:val="00F95A22"/>
    <w:rsid w:val="00FA0B5C"/>
    <w:rsid w:val="00FA3F7F"/>
    <w:rsid w:val="00FB5E2B"/>
    <w:rsid w:val="00FD1793"/>
    <w:rsid w:val="00FD37DF"/>
    <w:rsid w:val="00FD738D"/>
    <w:rsid w:val="00FE04C4"/>
    <w:rsid w:val="00FE26C4"/>
    <w:rsid w:val="0E7F4B95"/>
    <w:rsid w:val="18554F95"/>
    <w:rsid w:val="4A4E7204"/>
    <w:rsid w:val="57A3C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E539"/>
  <w15:chartTrackingRefBased/>
  <w15:docId w15:val="{A3B45582-7183-46D0-8346-013BC6C4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0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226A55"/>
    <w:pPr>
      <w:spacing w:before="100" w:beforeAutospacing="1" w:after="100" w:afterAutospacing="1"/>
      <w:outlineLvl w:val="0"/>
    </w:pPr>
    <w:rPr>
      <w:b/>
      <w:bCs/>
      <w:kern w:val="36"/>
      <w:sz w:val="2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7F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7E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26A5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6A55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26A55"/>
    <w:rPr>
      <w:rFonts w:ascii="Verdana" w:eastAsia="Times New Roman" w:hAnsi="Verdana" w:cs="Times New Roman"/>
      <w:b/>
      <w:bCs/>
      <w:kern w:val="36"/>
      <w:sz w:val="2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202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0207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202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0207"/>
    <w:rPr>
      <w:rFonts w:ascii="Verdana" w:hAnsi="Verdana"/>
      <w:sz w:val="20"/>
    </w:rPr>
  </w:style>
  <w:style w:type="character" w:styleId="Pladsholdertekst">
    <w:name w:val="Placeholder Text"/>
    <w:basedOn w:val="Standardskrifttypeiafsnit"/>
    <w:uiPriority w:val="99"/>
    <w:semiHidden/>
    <w:rsid w:val="00920207"/>
    <w:rPr>
      <w:color w:val="808080"/>
    </w:rPr>
  </w:style>
  <w:style w:type="paragraph" w:styleId="Listeafsnit">
    <w:name w:val="List Paragraph"/>
    <w:basedOn w:val="Normal"/>
    <w:uiPriority w:val="34"/>
    <w:qFormat/>
    <w:rsid w:val="00920207"/>
    <w:pPr>
      <w:spacing w:after="12" w:line="266" w:lineRule="auto"/>
      <w:ind w:left="720" w:hanging="10"/>
      <w:contextualSpacing/>
    </w:pPr>
    <w:rPr>
      <w:rFonts w:ascii="Times New Roman" w:hAnsi="Times New Roman"/>
      <w:color w:val="000000"/>
      <w:sz w:val="22"/>
      <w:szCs w:val="22"/>
    </w:rPr>
  </w:style>
  <w:style w:type="character" w:styleId="Strk">
    <w:name w:val="Strong"/>
    <w:basedOn w:val="Standardskrifttypeiafsnit"/>
    <w:qFormat/>
    <w:rsid w:val="00920207"/>
    <w:rPr>
      <w:rFonts w:ascii="Verdana" w:hAnsi="Verdana"/>
      <w:b/>
      <w:bCs/>
      <w:sz w:val="20"/>
    </w:rPr>
  </w:style>
  <w:style w:type="paragraph" w:customStyle="1" w:styleId="TypografiListeafsnitVerdana10pktFedLigemargener">
    <w:name w:val="Typografi Listeafsnit + Verdana 10 pkt Fed Lige margener"/>
    <w:basedOn w:val="Listeafsnit"/>
    <w:rsid w:val="00920207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TypografiTypografiListeafsnitVerdana10pktFedLigemargenerIk">
    <w:name w:val="Typografi Typografi Listeafsnit + Verdana 10 pkt Fed Lige margener + Ik..."/>
    <w:basedOn w:val="TypografiListeafsnitVerdana10pktFedLigemargener"/>
    <w:rsid w:val="00920207"/>
    <w:pPr>
      <w:ind w:left="0" w:firstLine="0"/>
    </w:pPr>
    <w:rPr>
      <w:b w:val="0"/>
      <w:bCs w:val="0"/>
    </w:rPr>
  </w:style>
  <w:style w:type="paragraph" w:customStyle="1" w:styleId="TypografiKursivCentreretVenstre06cmLinjeafstandFlerelin">
    <w:name w:val="Typografi Kursiv Centreret Venstre:  06 cm Linjeafstand:  Flere lin..."/>
    <w:basedOn w:val="Normal"/>
    <w:rsid w:val="00920207"/>
    <w:pPr>
      <w:spacing w:line="256" w:lineRule="auto"/>
      <w:ind w:left="340"/>
      <w:jc w:val="center"/>
    </w:pPr>
    <w:rPr>
      <w:i/>
      <w:iCs/>
      <w:szCs w:val="20"/>
    </w:rPr>
  </w:style>
  <w:style w:type="table" w:styleId="Tabel-Gitter">
    <w:name w:val="Table Grid"/>
    <w:basedOn w:val="Tabel-Normal"/>
    <w:rsid w:val="00506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92D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2D1F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97F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82AAC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47E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nihaveforbundet.dk/wp-content/uploads/2023/03/Bestyrelsesvejledning-2023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styrelsen@hfermelund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styrelsen@hfermelund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Skabeloner,%20g&#230;ldende\Nye%20skabeloner%20og%20standarder\Udvalgsm&#248;de-skabeloner\Dagsord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D9DC1-A703-5544-968B-05B557F8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M:\Dokumenter (Team Folder)\Skabeloner, gældende\Nye skabeloner og standarder\Udvalgsmøde-skabeloner\Dagsorden.dotm</Template>
  <TotalTime>152</TotalTime>
  <Pages>4</Pages>
  <Words>908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Dorte Sofilj</cp:lastModifiedBy>
  <cp:revision>7</cp:revision>
  <dcterms:created xsi:type="dcterms:W3CDTF">2024-04-06T08:11:00Z</dcterms:created>
  <dcterms:modified xsi:type="dcterms:W3CDTF">2024-04-08T07:31:00Z</dcterms:modified>
</cp:coreProperties>
</file>